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75" w:type="pct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21"/>
        <w:gridCol w:w="633"/>
        <w:gridCol w:w="633"/>
        <w:gridCol w:w="633"/>
        <w:gridCol w:w="633"/>
        <w:gridCol w:w="826"/>
      </w:tblGrid>
      <w:tr w:rsidR="00764838" w:rsidRPr="007A1970" w14:paraId="2B12108F" w14:textId="77777777" w:rsidTr="007A1970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8A3AFB" w14:textId="77777777" w:rsidR="00764838" w:rsidRPr="007A1970" w:rsidRDefault="00764838" w:rsidP="007A1970">
            <w:pPr>
              <w:pStyle w:val="Kop1"/>
              <w:spacing w:before="0"/>
              <w:jc w:val="center"/>
              <w:rPr>
                <w:color w:val="000000" w:themeColor="text1"/>
              </w:rPr>
            </w:pPr>
            <w:r w:rsidRPr="007A1970">
              <w:rPr>
                <w:color w:val="000000" w:themeColor="text1"/>
              </w:rPr>
              <w:t xml:space="preserve">Blauwdruk </w:t>
            </w:r>
          </w:p>
          <w:p w14:paraId="07059145" w14:textId="4784228A" w:rsidR="00764838" w:rsidRPr="007A1970" w:rsidRDefault="00764838" w:rsidP="007A1970">
            <w:pPr>
              <w:pStyle w:val="Kop1"/>
              <w:spacing w:before="0"/>
              <w:jc w:val="center"/>
              <w:rPr>
                <w:color w:val="000000" w:themeColor="text1"/>
              </w:rPr>
            </w:pPr>
            <w:r w:rsidRPr="007A1970">
              <w:rPr>
                <w:color w:val="000000" w:themeColor="text1"/>
              </w:rPr>
              <w:t xml:space="preserve">Toetsmatrijs schoolexamen gespreksvaardigheid vmbo </w:t>
            </w:r>
            <w:r w:rsidR="000903D2">
              <w:rPr>
                <w:color w:val="000000" w:themeColor="text1"/>
              </w:rPr>
              <w:t>Duits</w:t>
            </w:r>
            <w:bookmarkStart w:id="0" w:name="_GoBack"/>
            <w:bookmarkEnd w:id="0"/>
          </w:p>
          <w:p w14:paraId="7BA2AE9F" w14:textId="77777777" w:rsidR="00764838" w:rsidRPr="007A1970" w:rsidRDefault="00764838" w:rsidP="007A1970">
            <w:pPr>
              <w:pStyle w:val="Kop1"/>
              <w:spacing w:before="0"/>
              <w:jc w:val="center"/>
            </w:pPr>
            <w:r w:rsidRPr="007A1970">
              <w:rPr>
                <w:color w:val="000000" w:themeColor="text1"/>
              </w:rPr>
              <w:t>ERK-niveau A2</w:t>
            </w:r>
          </w:p>
        </w:tc>
      </w:tr>
      <w:tr w:rsidR="00764838" w:rsidRPr="007A1970" w14:paraId="2BAB21D2" w14:textId="77777777" w:rsidTr="007A1970">
        <w:trPr>
          <w:cantSplit/>
          <w:trHeight w:val="1134"/>
        </w:trPr>
        <w:tc>
          <w:tcPr>
            <w:tcW w:w="917" w:type="pct"/>
            <w:shd w:val="clear" w:color="auto" w:fill="D9D9D9"/>
            <w:vAlign w:val="center"/>
          </w:tcPr>
          <w:p w14:paraId="2BAB21C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proofErr w:type="spellStart"/>
            <w:r w:rsidRPr="007A1970">
              <w:rPr>
                <w:rFonts w:cs="Arial"/>
                <w:b/>
                <w:szCs w:val="20"/>
              </w:rPr>
              <w:t>Sub-vaardigheid</w:t>
            </w:r>
            <w:proofErr w:type="spellEnd"/>
          </w:p>
        </w:tc>
        <w:tc>
          <w:tcPr>
            <w:tcW w:w="2274" w:type="pct"/>
            <w:shd w:val="clear" w:color="auto" w:fill="D9D9D9"/>
            <w:vAlign w:val="center"/>
          </w:tcPr>
          <w:p w14:paraId="2BAB21C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De kandidaat kan: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D" w14:textId="3634ED6D" w:rsidR="00CD7023" w:rsidRPr="007A1970" w:rsidRDefault="00CD7023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D</w:t>
            </w:r>
            <w:r w:rsidR="00764838" w:rsidRPr="007A1970"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E" w14:textId="3B0AC0EF" w:rsidR="00CD7023" w:rsidRPr="007A1970" w:rsidRDefault="00CD7023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P</w:t>
            </w:r>
            <w:r w:rsidR="00764838" w:rsidRPr="007A1970"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F" w14:textId="23240082" w:rsidR="00CD7023" w:rsidRPr="007A1970" w:rsidRDefault="00764838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BAB21D0" w14:textId="03741B4E" w:rsidR="00CD7023" w:rsidRPr="007A1970" w:rsidRDefault="00764838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44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AB21D1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4"/>
                <w:szCs w:val="14"/>
                <w:lang w:val="en-US"/>
              </w:rPr>
            </w:pPr>
            <w:proofErr w:type="spellStart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Aantal</w:t>
            </w:r>
            <w:proofErr w:type="spellEnd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gesprek</w:t>
            </w:r>
            <w:proofErr w:type="spellEnd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-ken</w:t>
            </w:r>
          </w:p>
        </w:tc>
      </w:tr>
      <w:tr w:rsidR="00764838" w:rsidRPr="007A1970" w14:paraId="2BAB21DD" w14:textId="77777777" w:rsidTr="007A1970">
        <w:trPr>
          <w:trHeight w:val="1820"/>
        </w:trPr>
        <w:tc>
          <w:tcPr>
            <w:tcW w:w="917" w:type="pct"/>
            <w:shd w:val="clear" w:color="auto" w:fill="D9D9D9"/>
          </w:tcPr>
          <w:p w14:paraId="2BAB21D3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  <w:lang w:val="en-GB"/>
              </w:rPr>
            </w:pPr>
            <w:r w:rsidRPr="007A1970">
              <w:rPr>
                <w:rFonts w:cs="Arial"/>
                <w:b/>
                <w:szCs w:val="20"/>
              </w:rPr>
              <w:t>Informele gesprekken</w:t>
            </w:r>
          </w:p>
        </w:tc>
        <w:tc>
          <w:tcPr>
            <w:tcW w:w="2274" w:type="pct"/>
            <w:shd w:val="clear" w:color="auto" w:fill="D9D9D9"/>
          </w:tcPr>
          <w:p w14:paraId="62CF6440" w14:textId="06C32B27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eenvoudige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alledaagse beleefdheidsvormen gebruiken om anderen te begroeten</w:t>
            </w:r>
            <w:r w:rsidR="007A1970">
              <w:rPr>
                <w:rFonts w:cs="Arial"/>
                <w:sz w:val="16"/>
                <w:szCs w:val="16"/>
              </w:rPr>
              <w:t>/</w:t>
            </w:r>
            <w:r w:rsidRPr="007A1970">
              <w:rPr>
                <w:rFonts w:cs="Arial"/>
                <w:sz w:val="16"/>
                <w:szCs w:val="16"/>
              </w:rPr>
              <w:t xml:space="preserve">aan te spreken. </w:t>
            </w:r>
          </w:p>
          <w:p w14:paraId="4945E4DC" w14:textId="68A74725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beperkte mate meedoen aan eenvoudige gesprekken over alledaagse, bekende onderwerpen.</w:t>
            </w:r>
          </w:p>
          <w:p w14:paraId="19699E32" w14:textId="2A7095CC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verontschuldigingen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aanbieden, en daarop reageren.</w:t>
            </w:r>
          </w:p>
          <w:p w14:paraId="03E6A894" w14:textId="7F30A253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uitnodigingen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doen, op uitnodigingen ingaan of deze afslaan, suggesties opperen</w:t>
            </w:r>
          </w:p>
          <w:p w14:paraId="42DDE306" w14:textId="2006598C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vragen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wat anderen wel en niet leuk vinden.</w:t>
            </w:r>
          </w:p>
          <w:p w14:paraId="555B2BEE" w14:textId="0DA48509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iemand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correct ontvangen en op zijn/haar gemak stellen.</w:t>
            </w:r>
          </w:p>
          <w:p w14:paraId="25B11FA1" w14:textId="6FCE5AED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een vertrouwde situatie eenvoudige voorstellen doen en op voorstellen reageren.</w:t>
            </w:r>
          </w:p>
          <w:p w14:paraId="2BAB21D7" w14:textId="711DD424" w:rsidR="00CD7023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op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eenvoudige wijze voorkeur en mening uitdrukken over vertrouwde alledaagse onderwerpen.</w:t>
            </w: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AB21DB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D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1ED" w14:textId="77777777" w:rsidTr="007A1970">
        <w:trPr>
          <w:trHeight w:val="970"/>
        </w:trPr>
        <w:tc>
          <w:tcPr>
            <w:tcW w:w="917" w:type="pct"/>
            <w:shd w:val="clear" w:color="auto" w:fill="D9D9D9"/>
          </w:tcPr>
          <w:p w14:paraId="2BAB21E6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Doelgerichte samenwerking</w:t>
            </w:r>
          </w:p>
        </w:tc>
        <w:tc>
          <w:tcPr>
            <w:tcW w:w="2274" w:type="pct"/>
            <w:shd w:val="clear" w:color="auto" w:fill="D9D9D9"/>
          </w:tcPr>
          <w:p w14:paraId="2BAB21E7" w14:textId="11270D82" w:rsidR="00CD7023" w:rsidRPr="007A1970" w:rsidRDefault="007A1970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c</w:t>
            </w:r>
            <w:r w:rsidR="00CD7023" w:rsidRPr="007A1970">
              <w:rPr>
                <w:rFonts w:cs="Arial"/>
                <w:sz w:val="16"/>
                <w:szCs w:val="16"/>
              </w:rPr>
              <w:t>ommuniceren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over eenvoudige en alledaagse taken in eenvoudige bewoordingen om dingen te vragen</w:t>
            </w:r>
            <w:r>
              <w:rPr>
                <w:rFonts w:cs="Arial"/>
                <w:sz w:val="16"/>
                <w:szCs w:val="16"/>
              </w:rPr>
              <w:t>/</w:t>
            </w:r>
            <w:r w:rsidR="00CD7023" w:rsidRPr="007A1970">
              <w:rPr>
                <w:rFonts w:cs="Arial"/>
                <w:sz w:val="16"/>
                <w:szCs w:val="16"/>
              </w:rPr>
              <w:t>te verschaffen, eenvoudige informatie te verkrijgen</w:t>
            </w:r>
            <w:r>
              <w:rPr>
                <w:rFonts w:cs="Arial"/>
                <w:sz w:val="16"/>
                <w:szCs w:val="16"/>
              </w:rPr>
              <w:t>/</w:t>
            </w:r>
            <w:r w:rsidR="00CD7023" w:rsidRPr="007A1970">
              <w:rPr>
                <w:rFonts w:cs="Arial"/>
                <w:sz w:val="16"/>
                <w:szCs w:val="16"/>
              </w:rPr>
              <w:t>te bespreken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AB21E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1E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1E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EB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E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1FC" w14:textId="77777777" w:rsidTr="007A1970">
        <w:trPr>
          <w:trHeight w:val="491"/>
        </w:trPr>
        <w:tc>
          <w:tcPr>
            <w:tcW w:w="917" w:type="pct"/>
            <w:shd w:val="clear" w:color="auto" w:fill="D9D9D9"/>
          </w:tcPr>
          <w:p w14:paraId="2BAB21EE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Zaken regelen</w:t>
            </w:r>
          </w:p>
        </w:tc>
        <w:tc>
          <w:tcPr>
            <w:tcW w:w="2274" w:type="pct"/>
            <w:shd w:val="clear" w:color="auto" w:fill="D9D9D9"/>
          </w:tcPr>
          <w:p w14:paraId="2BAB21EF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Afspraken maken.</w:t>
            </w:r>
          </w:p>
          <w:p w14:paraId="2BAB21F0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Alledaagse goederen en diensten aanvragen en verschaffen.</w:t>
            </w:r>
          </w:p>
          <w:p w14:paraId="2BAB21F1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Eenvoudige informatie vragen en begrijpen met betrekking tot reizen en gebruik maken van het openbaar vervoer.</w:t>
            </w:r>
          </w:p>
          <w:p w14:paraId="2BAB21F2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 xml:space="preserve">Dingen vragen en eenvoudige transacties doen in openbare gelegenheden. </w:t>
            </w:r>
          </w:p>
          <w:p w14:paraId="2BAB21F3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Inlichtingen geven en ontvangen over hoeveelheden, aantallen, enzovoort.</w:t>
            </w:r>
          </w:p>
          <w:p w14:paraId="2BAB21F4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Eenvoudige aankopen doen door te zeggen wat hij of zij wil en de prijs te vragen.</w:t>
            </w:r>
          </w:p>
          <w:p w14:paraId="2BAB21F5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 maaltijd bestellen.</w:t>
            </w:r>
          </w:p>
          <w:p w14:paraId="2BAB21F6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8"/>
                <w:szCs w:val="18"/>
              </w:rPr>
            </w:pPr>
            <w:r w:rsidRPr="007A1970">
              <w:rPr>
                <w:rFonts w:cs="Arial"/>
                <w:sz w:val="16"/>
                <w:szCs w:val="16"/>
              </w:rPr>
              <w:t>Een eenvoudig gesprek aan een balie voeren.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AB21F7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1F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1F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F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F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208" w14:textId="77777777" w:rsidTr="007A1970">
        <w:trPr>
          <w:trHeight w:val="824"/>
        </w:trPr>
        <w:tc>
          <w:tcPr>
            <w:tcW w:w="917" w:type="pct"/>
            <w:shd w:val="clear" w:color="auto" w:fill="D9D9D9"/>
          </w:tcPr>
          <w:p w14:paraId="2BAB21FD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Informatie uitwisselen</w:t>
            </w:r>
          </w:p>
        </w:tc>
        <w:tc>
          <w:tcPr>
            <w:tcW w:w="2274" w:type="pct"/>
            <w:shd w:val="clear" w:color="auto" w:fill="D9D9D9"/>
          </w:tcPr>
          <w:p w14:paraId="2BAB21FE" w14:textId="01B624B0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b</w:t>
            </w:r>
            <w:r w:rsidR="00CD7023" w:rsidRPr="007A1970">
              <w:rPr>
                <w:rFonts w:cs="Arial"/>
                <w:sz w:val="16"/>
                <w:szCs w:val="16"/>
              </w:rPr>
              <w:t>eperkte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informatie uitwisselen over vertrouwde en alledaagse zaken van praktische aard.</w:t>
            </w:r>
          </w:p>
          <w:p w14:paraId="2BAB21FF" w14:textId="59F3D19B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</w:t>
            </w:r>
            <w:r w:rsidR="00CD7023" w:rsidRPr="007A1970">
              <w:rPr>
                <w:rFonts w:cs="Arial"/>
                <w:sz w:val="16"/>
                <w:szCs w:val="16"/>
              </w:rPr>
              <w:t>ragen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stellen en beantwoorden over wat men op het werk en in de vrije tijd doet.</w:t>
            </w:r>
          </w:p>
          <w:p w14:paraId="2BAB2200" w14:textId="39508796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</w:t>
            </w:r>
            <w:r w:rsidR="00CD7023" w:rsidRPr="007A1970">
              <w:rPr>
                <w:rFonts w:cs="Arial"/>
                <w:sz w:val="16"/>
                <w:szCs w:val="16"/>
              </w:rPr>
              <w:t>nformatie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van persoonlijke aard vragen en geven.</w:t>
            </w:r>
          </w:p>
          <w:p w14:paraId="2BAB2201" w14:textId="3A334311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r</w:t>
            </w:r>
            <w:r w:rsidR="00CD7023" w:rsidRPr="007A1970">
              <w:rPr>
                <w:rFonts w:cs="Arial"/>
                <w:sz w:val="16"/>
                <w:szCs w:val="16"/>
              </w:rPr>
              <w:t>ichting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aanwijzingen vragen en geven onder verwijzing naar een kaart of plattegrond.</w:t>
            </w:r>
          </w:p>
          <w:p w14:paraId="2BAB2202" w14:textId="6CDD359D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8"/>
                <w:szCs w:val="18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e</w:t>
            </w:r>
            <w:r w:rsidR="00CD7023" w:rsidRPr="007A1970">
              <w:rPr>
                <w:rFonts w:cs="Arial"/>
                <w:sz w:val="16"/>
                <w:szCs w:val="16"/>
              </w:rPr>
              <w:t>en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eenvoudig telefoongesprek voeren.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AB2203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204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205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206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207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CD7023" w:rsidRPr="00735F23" w14:paraId="2BAB220D" w14:textId="77777777" w:rsidTr="007A1970">
        <w:trPr>
          <w:trHeight w:val="575"/>
        </w:trPr>
        <w:tc>
          <w:tcPr>
            <w:tcW w:w="319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BAB2209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</w:p>
          <w:p w14:paraId="2BAB220A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Aantal opgaven per subvaardigheid</w:t>
            </w:r>
          </w:p>
        </w:tc>
        <w:tc>
          <w:tcPr>
            <w:tcW w:w="180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14:paraId="2BAB220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</w:p>
          <w:p w14:paraId="2BAB220C" w14:textId="77777777" w:rsidR="00CD7023" w:rsidRPr="00735F23" w:rsidRDefault="00CD7023" w:rsidP="003506AD">
            <w:pPr>
              <w:spacing w:line="240" w:lineRule="atLeast"/>
              <w:jc w:val="righ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Totaal …</w:t>
            </w:r>
          </w:p>
        </w:tc>
      </w:tr>
    </w:tbl>
    <w:p w14:paraId="2BAB220E" w14:textId="77777777" w:rsidR="00E51397" w:rsidRPr="001615E3" w:rsidRDefault="00E51397" w:rsidP="001615E3"/>
    <w:sectPr w:rsidR="00E51397" w:rsidRPr="001615E3" w:rsidSect="007A1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567" w:right="1418" w:bottom="1135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C070" w14:textId="77777777" w:rsidR="002B38CB" w:rsidRDefault="002B38CB">
      <w:r>
        <w:separator/>
      </w:r>
    </w:p>
  </w:endnote>
  <w:endnote w:type="continuationSeparator" w:id="0">
    <w:p w14:paraId="06100401" w14:textId="77777777" w:rsidR="002B38CB" w:rsidRDefault="002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F4D4" w14:textId="77777777" w:rsidR="001A03AE" w:rsidRDefault="001A03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213" w14:textId="542A7EC8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1" wp14:anchorId="2BAB2214" wp14:editId="2BAB2215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903D2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7075" w14:textId="77777777" w:rsidR="001A03AE" w:rsidRDefault="001A03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3980" w14:textId="77777777" w:rsidR="002B38CB" w:rsidRDefault="002B38CB">
      <w:r>
        <w:separator/>
      </w:r>
    </w:p>
  </w:footnote>
  <w:footnote w:type="continuationSeparator" w:id="0">
    <w:p w14:paraId="7F206F6A" w14:textId="77777777" w:rsidR="002B38CB" w:rsidRDefault="002B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648A" w14:textId="77777777" w:rsidR="001A03AE" w:rsidRDefault="001A03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DAAE" w14:textId="77777777" w:rsidR="001A03AE" w:rsidRDefault="001A03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7E22" w14:textId="77777777" w:rsidR="001A03AE" w:rsidRDefault="001A03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D1D"/>
    <w:multiLevelType w:val="hybridMultilevel"/>
    <w:tmpl w:val="0442A618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9F1"/>
    <w:multiLevelType w:val="hybridMultilevel"/>
    <w:tmpl w:val="3516D68C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8D6"/>
    <w:multiLevelType w:val="hybridMultilevel"/>
    <w:tmpl w:val="0688DA08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4E43"/>
    <w:multiLevelType w:val="hybridMultilevel"/>
    <w:tmpl w:val="49DE2004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1502"/>
    <w:multiLevelType w:val="hybridMultilevel"/>
    <w:tmpl w:val="28DA8084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41B87"/>
    <w:multiLevelType w:val="hybridMultilevel"/>
    <w:tmpl w:val="8048D0C6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C721A"/>
    <w:multiLevelType w:val="hybridMultilevel"/>
    <w:tmpl w:val="32369584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903D2"/>
    <w:rsid w:val="000C3B27"/>
    <w:rsid w:val="001463EA"/>
    <w:rsid w:val="001615E3"/>
    <w:rsid w:val="001664CE"/>
    <w:rsid w:val="001A03AE"/>
    <w:rsid w:val="001A565A"/>
    <w:rsid w:val="00227972"/>
    <w:rsid w:val="00235D22"/>
    <w:rsid w:val="00275243"/>
    <w:rsid w:val="002B38CB"/>
    <w:rsid w:val="003506AD"/>
    <w:rsid w:val="003E0EA5"/>
    <w:rsid w:val="00402B88"/>
    <w:rsid w:val="005F6FBD"/>
    <w:rsid w:val="006B2889"/>
    <w:rsid w:val="00762834"/>
    <w:rsid w:val="0076478D"/>
    <w:rsid w:val="00764838"/>
    <w:rsid w:val="007A1970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CD7023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B21C7"/>
  <w15:docId w15:val="{6DF57765-230D-4A35-869F-5EF191A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7023"/>
    <w:pPr>
      <w:spacing w:line="360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64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3506A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64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126</Value>
      <Value>60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47XQ5P3E4USX-10-3878</_dlc_DocId>
    <_dlc_DocIdUrl xmlns="7106a2ac-038a-457f-8b58-ec67130d9d6d">
      <Url>https://cms-downloads.slo.nl/_layouts/15/DocIdRedir.aspx?ID=47XQ5P3E4USX-10-3878</Url>
      <Description>47XQ5P3E4USX-10-3878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7330-110A-4899-8D31-718C20C121E4}"/>
</file>

<file path=customXml/itemProps2.xml><?xml version="1.0" encoding="utf-8"?>
<ds:datastoreItem xmlns:ds="http://schemas.openxmlformats.org/officeDocument/2006/customXml" ds:itemID="{1644C407-3D67-4BA3-904F-AEA73371F6A4}"/>
</file>

<file path=customXml/itemProps3.xml><?xml version="1.0" encoding="utf-8"?>
<ds:datastoreItem xmlns:ds="http://schemas.openxmlformats.org/officeDocument/2006/customXml" ds:itemID="{D08D2406-92A4-4FEC-9785-254BF41A219D}"/>
</file>

<file path=customXml/itemProps4.xml><?xml version="1.0" encoding="utf-8"?>
<ds:datastoreItem xmlns:ds="http://schemas.openxmlformats.org/officeDocument/2006/customXml" ds:itemID="{1DD42045-3C4C-4C09-9662-8023DD4E413E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2017-08-02T08:03:00Z</dcterms:created>
  <dcterms:modified xsi:type="dcterms:W3CDTF">2017-08-02T08:03:00Z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1fd08354-2d36-4896-b5d0-a20c402006c2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129;#Vmbo bovenbouw tl|4a28adc7-cad1-4734-b846-ed2ad78b3d6f;#198;#Vmbo bovenbouw gl|f33253e5-4b2f-4598-b145-f185933e94bb;#197;#Vmbo bovenbouw kb|1d87e86e-e59a-4a96-92d0-f227e5949d22;#196;#Vmbo bovenbouw bb|979bd4ad-e6d4-4433-a4d1-d771934a4551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