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475B8B" w:rsidTr="008B47AF">
        <w:trPr>
          <w:trHeight w:hRule="exact" w:val="2835"/>
        </w:trPr>
        <w:tc>
          <w:tcPr>
            <w:tcW w:w="5670" w:type="dxa"/>
          </w:tcPr>
          <w:p w:rsidR="00475B8B" w:rsidRDefault="00475B8B" w:rsidP="007144CC">
            <w:pPr>
              <w:pStyle w:val="SLO-Titel"/>
              <w:spacing w:before="300"/>
            </w:pPr>
            <w:r>
              <w:t>Stroomkring</w:t>
            </w:r>
          </w:p>
          <w:p w:rsidR="00475B8B" w:rsidRDefault="00475B8B">
            <w:pPr>
              <w:pStyle w:val="SLO-Ondertitel"/>
            </w:pPr>
            <w:r>
              <w:t>lesmateriaal</w:t>
            </w:r>
          </w:p>
        </w:tc>
      </w:tr>
      <w:tr w:rsidR="00475B8B">
        <w:tc>
          <w:tcPr>
            <w:tcW w:w="5670" w:type="dxa"/>
          </w:tcPr>
          <w:p w:rsidR="00475B8B" w:rsidRDefault="00475B8B">
            <w:r>
              <w:rPr>
                <w:noProof/>
              </w:rPr>
              <w:drawing>
                <wp:anchor distT="0" distB="0" distL="114300" distR="114300" simplePos="0" relativeHeight="251658240" behindDoc="0" locked="0" layoutInCell="0" allowOverlap="1" wp14:anchorId="650F858B" wp14:editId="1F830DB9">
                  <wp:simplePos x="0" y="0"/>
                  <wp:positionH relativeFrom="page">
                    <wp:posOffset>2076450</wp:posOffset>
                  </wp:positionH>
                  <wp:positionV relativeFrom="page">
                    <wp:posOffset>2562225</wp:posOffset>
                  </wp:positionV>
                  <wp:extent cx="885190" cy="1238250"/>
                  <wp:effectExtent l="0" t="0" r="0" b="0"/>
                  <wp:wrapNone/>
                  <wp:docPr id="4"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701"/>
                          <a:stretch/>
                        </pic:blipFill>
                        <pic:spPr bwMode="auto">
                          <a:xfrm>
                            <a:off x="0" y="0"/>
                            <a:ext cx="88519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8B" w:rsidRDefault="00475B8B"/>
          <w:p w:rsidR="00475B8B" w:rsidRDefault="00475B8B"/>
          <w:p w:rsidR="00475B8B" w:rsidRDefault="00475B8B"/>
        </w:tc>
      </w:tr>
      <w:tr w:rsidR="00475B8B">
        <w:tc>
          <w:tcPr>
            <w:tcW w:w="5670" w:type="dxa"/>
          </w:tcPr>
          <w:p w:rsidR="00475B8B" w:rsidRDefault="00475B8B"/>
        </w:tc>
      </w:tr>
    </w:tbl>
    <w:p w:rsidR="00475B8B" w:rsidRDefault="00475B8B"/>
    <w:p w:rsidR="00475B8B" w:rsidRDefault="00475B8B">
      <w:r w:rsidRPr="00AE59F5">
        <w:rPr>
          <w:noProof/>
        </w:rPr>
        <w:drawing>
          <wp:anchor distT="0" distB="0" distL="114300" distR="114300" simplePos="0" relativeHeight="251657216" behindDoc="0" locked="0" layoutInCell="1" allowOverlap="1" wp14:anchorId="5705FDEE" wp14:editId="1BEB8521">
            <wp:simplePos x="0" y="0"/>
            <wp:positionH relativeFrom="column">
              <wp:posOffset>1724025</wp:posOffset>
            </wp:positionH>
            <wp:positionV relativeFrom="paragraph">
              <wp:posOffset>3009900</wp:posOffset>
            </wp:positionV>
            <wp:extent cx="1771391" cy="1304925"/>
            <wp:effectExtent l="0" t="0" r="63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391" cy="1304925"/>
                    </a:xfrm>
                    <a:prstGeom prst="rect">
                      <a:avLst/>
                    </a:prstGeom>
                    <a:noFill/>
                    <a:ln>
                      <a:noFill/>
                    </a:ln>
                  </pic:spPr>
                </pic:pic>
              </a:graphicData>
            </a:graphic>
          </wp:anchor>
        </w:drawing>
      </w:r>
      <w:r>
        <w:rPr>
          <w:noProof/>
        </w:rPr>
        <w:drawing>
          <wp:anchor distT="0" distB="0" distL="114300" distR="114300" simplePos="0" relativeHeight="251656192" behindDoc="0" locked="0" layoutInCell="0" allowOverlap="1" wp14:anchorId="079A6FDC" wp14:editId="4AC20B82">
            <wp:simplePos x="0" y="0"/>
            <wp:positionH relativeFrom="page">
              <wp:posOffset>2076450</wp:posOffset>
            </wp:positionH>
            <wp:positionV relativeFrom="page">
              <wp:posOffset>8734425</wp:posOffset>
            </wp:positionV>
            <wp:extent cx="885600" cy="1515600"/>
            <wp:effectExtent l="0" t="0" r="0" b="8890"/>
            <wp:wrapNone/>
            <wp:docPr id="3"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280"/>
                    <a:stretch/>
                  </pic:blipFill>
                  <pic:spPr bwMode="auto">
                    <a:xfrm>
                      <a:off x="0" y="0"/>
                      <a:ext cx="885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8B" w:rsidRDefault="00475B8B" w:rsidP="00C2328C">
      <w:pPr>
        <w:sectPr w:rsidR="00475B8B" w:rsidSect="00491899">
          <w:endnotePr>
            <w:numFmt w:val="decimal"/>
          </w:endnotePr>
          <w:pgSz w:w="11907" w:h="16840" w:code="9"/>
          <w:pgMar w:top="4536" w:right="567" w:bottom="1814" w:left="4820" w:header="709" w:footer="709" w:gutter="0"/>
          <w:paperSrc w:first="260" w:other="260"/>
          <w:cols w:space="709"/>
          <w:docGrid w:linePitch="258"/>
        </w:sectPr>
      </w:pPr>
    </w:p>
    <w:p w:rsidR="00475B8B" w:rsidRDefault="00475B8B" w:rsidP="00C2328C"/>
    <w:p w:rsidR="00475B8B" w:rsidRDefault="00475B8B" w:rsidP="00C2328C">
      <w:pPr>
        <w:sectPr w:rsidR="00475B8B" w:rsidSect="00475B8B">
          <w:endnotePr>
            <w:numFmt w:val="decimal"/>
          </w:endnotePr>
          <w:type w:val="evenPage"/>
          <w:pgSz w:w="11907" w:h="16840" w:code="9"/>
          <w:pgMar w:top="3441" w:right="1276" w:bottom="1814" w:left="3685" w:header="709" w:footer="709" w:gutter="0"/>
          <w:paperSrc w:first="260" w:other="260"/>
          <w:cols w:space="709"/>
          <w:docGrid w:linePitch="258"/>
        </w:sectPr>
      </w:pPr>
    </w:p>
    <w:p w:rsidR="00475B8B" w:rsidRDefault="00475B8B" w:rsidP="00475B8B"/>
    <w:p w:rsidR="00475B8B" w:rsidRDefault="00475B8B" w:rsidP="00475B8B">
      <w:pPr>
        <w:rPr>
          <w:rFonts w:cs="Arial"/>
          <w:b/>
          <w:sz w:val="28"/>
        </w:rPr>
      </w:pPr>
      <w:r>
        <w:rPr>
          <w:rFonts w:cs="Arial"/>
          <w:b/>
          <w:sz w:val="28"/>
        </w:rPr>
        <w:t>Inhoud</w:t>
      </w:r>
    </w:p>
    <w:p w:rsidR="00475B8B" w:rsidRPr="00475B8B" w:rsidRDefault="00475B8B" w:rsidP="00475B8B"/>
    <w:p w:rsidR="004C0B64" w:rsidRPr="00D551B6" w:rsidRDefault="00475B8B" w:rsidP="00C4440F">
      <w:pPr>
        <w:pStyle w:val="Inhopg1"/>
        <w:rPr>
          <w:rFonts w:asciiTheme="minorHAnsi" w:eastAsiaTheme="minorEastAsia" w:hAnsiTheme="minorHAnsi" w:cstheme="minorBidi"/>
          <w:noProof/>
          <w:color w:val="000000" w:themeColor="text1"/>
          <w:sz w:val="22"/>
          <w:szCs w:val="22"/>
        </w:rPr>
      </w:pPr>
      <w:r w:rsidRPr="00D551B6">
        <w:rPr>
          <w:color w:val="000000" w:themeColor="text1"/>
        </w:rPr>
        <w:fldChar w:fldCharType="begin"/>
      </w:r>
      <w:r w:rsidRPr="00D551B6">
        <w:rPr>
          <w:color w:val="000000" w:themeColor="text1"/>
        </w:rPr>
        <w:instrText xml:space="preserve"> TOC \x\w\t "Kop 1;3;Kop 2;4;KopAlgemeen;1;KopDeeltitel;2" \* MERGEFORMAT </w:instrText>
      </w:r>
      <w:r w:rsidRPr="00D551B6">
        <w:rPr>
          <w:color w:val="000000" w:themeColor="text1"/>
        </w:rPr>
        <w:fldChar w:fldCharType="separate"/>
      </w:r>
      <w:r w:rsidR="00385134">
        <w:rPr>
          <w:noProof/>
          <w:color w:val="000000" w:themeColor="text1"/>
        </w:rPr>
        <w:t>Opdrachtkaart Stroomkring</w:t>
      </w:r>
      <w:r w:rsidR="00385134">
        <w:rPr>
          <w:noProof/>
          <w:color w:val="000000" w:themeColor="text1"/>
        </w:rPr>
        <w:tab/>
      </w:r>
      <w:r w:rsidR="004C0B64" w:rsidRPr="00D551B6">
        <w:rPr>
          <w:noProof/>
          <w:color w:val="000000" w:themeColor="text1"/>
        </w:rPr>
        <w:fldChar w:fldCharType="begin"/>
      </w:r>
      <w:r w:rsidR="004C0B64" w:rsidRPr="00D551B6">
        <w:rPr>
          <w:noProof/>
          <w:color w:val="000000" w:themeColor="text1"/>
        </w:rPr>
        <w:instrText xml:space="preserve"> PAGEREF _Toc459793975 \h </w:instrText>
      </w:r>
      <w:r w:rsidR="004C0B64" w:rsidRPr="00D551B6">
        <w:rPr>
          <w:noProof/>
          <w:color w:val="000000" w:themeColor="text1"/>
        </w:rPr>
      </w:r>
      <w:r w:rsidR="004C0B64" w:rsidRPr="00D551B6">
        <w:rPr>
          <w:noProof/>
          <w:color w:val="000000" w:themeColor="text1"/>
        </w:rPr>
        <w:fldChar w:fldCharType="separate"/>
      </w:r>
      <w:r w:rsidR="004C0B64" w:rsidRPr="00D551B6">
        <w:rPr>
          <w:noProof/>
          <w:color w:val="000000" w:themeColor="text1"/>
        </w:rPr>
        <w:t>5</w:t>
      </w:r>
      <w:r w:rsidR="004C0B64" w:rsidRPr="00D551B6">
        <w:rPr>
          <w:noProof/>
          <w:color w:val="000000" w:themeColor="text1"/>
        </w:rPr>
        <w:fldChar w:fldCharType="end"/>
      </w:r>
    </w:p>
    <w:p w:rsidR="004C0B64" w:rsidRPr="00D551B6" w:rsidRDefault="00385134">
      <w:pPr>
        <w:pStyle w:val="Inhopg1"/>
        <w:rPr>
          <w:rFonts w:asciiTheme="minorHAnsi" w:eastAsiaTheme="minorEastAsia" w:hAnsiTheme="minorHAnsi" w:cstheme="minorBidi"/>
          <w:noProof/>
          <w:color w:val="000000" w:themeColor="text1"/>
          <w:sz w:val="22"/>
          <w:szCs w:val="22"/>
        </w:rPr>
      </w:pPr>
      <w:r>
        <w:rPr>
          <w:noProof/>
          <w:color w:val="000000" w:themeColor="text1"/>
        </w:rPr>
        <w:t>Ontwerpkaart</w:t>
      </w:r>
      <w:r>
        <w:rPr>
          <w:noProof/>
          <w:color w:val="000000" w:themeColor="text1"/>
        </w:rPr>
        <w:tab/>
      </w:r>
      <w:r w:rsidR="004C0B64" w:rsidRPr="00D551B6">
        <w:rPr>
          <w:noProof/>
          <w:color w:val="000000" w:themeColor="text1"/>
        </w:rPr>
        <w:fldChar w:fldCharType="begin"/>
      </w:r>
      <w:r w:rsidR="004C0B64" w:rsidRPr="00D551B6">
        <w:rPr>
          <w:noProof/>
          <w:color w:val="000000" w:themeColor="text1"/>
        </w:rPr>
        <w:instrText xml:space="preserve"> PAGEREF _Toc459793976 \h </w:instrText>
      </w:r>
      <w:r w:rsidR="004C0B64" w:rsidRPr="00D551B6">
        <w:rPr>
          <w:noProof/>
          <w:color w:val="000000" w:themeColor="text1"/>
        </w:rPr>
      </w:r>
      <w:r w:rsidR="004C0B64" w:rsidRPr="00D551B6">
        <w:rPr>
          <w:noProof/>
          <w:color w:val="000000" w:themeColor="text1"/>
        </w:rPr>
        <w:fldChar w:fldCharType="separate"/>
      </w:r>
      <w:r w:rsidR="004C0B64" w:rsidRPr="00D551B6">
        <w:rPr>
          <w:noProof/>
          <w:color w:val="000000" w:themeColor="text1"/>
        </w:rPr>
        <w:t>6</w:t>
      </w:r>
      <w:r w:rsidR="004C0B64" w:rsidRPr="00D551B6">
        <w:rPr>
          <w:noProof/>
          <w:color w:val="000000" w:themeColor="text1"/>
        </w:rPr>
        <w:fldChar w:fldCharType="end"/>
      </w:r>
    </w:p>
    <w:p w:rsidR="004C0B64" w:rsidRPr="00D551B6" w:rsidRDefault="004C0B64">
      <w:pPr>
        <w:pStyle w:val="Inhopg1"/>
        <w:rPr>
          <w:noProof/>
          <w:color w:val="000000" w:themeColor="text1"/>
        </w:rPr>
      </w:pPr>
      <w:r w:rsidRPr="00D551B6">
        <w:rPr>
          <w:noProof/>
          <w:color w:val="000000" w:themeColor="text1"/>
        </w:rPr>
        <w:t>Onder</w:t>
      </w:r>
      <w:r w:rsidR="00385134">
        <w:rPr>
          <w:noProof/>
          <w:color w:val="000000" w:themeColor="text1"/>
        </w:rPr>
        <w:t>zoekskaart</w:t>
      </w:r>
      <w:r w:rsidR="00385134">
        <w:rPr>
          <w:noProof/>
          <w:color w:val="000000" w:themeColor="text1"/>
        </w:rPr>
        <w:tab/>
        <w:t>7</w:t>
      </w:r>
    </w:p>
    <w:p w:rsidR="00D551B6" w:rsidRPr="00D551B6" w:rsidRDefault="00D551B6" w:rsidP="00D551B6">
      <w:pPr>
        <w:rPr>
          <w:rFonts w:eastAsiaTheme="minorEastAsia"/>
          <w:b/>
        </w:rPr>
      </w:pPr>
    </w:p>
    <w:p w:rsidR="00D551B6" w:rsidRPr="00D551B6" w:rsidRDefault="00D551B6" w:rsidP="00385134">
      <w:pPr>
        <w:rPr>
          <w:rFonts w:eastAsiaTheme="minorEastAsia"/>
          <w:b/>
        </w:rPr>
      </w:pPr>
      <w:r w:rsidRPr="00D551B6">
        <w:rPr>
          <w:rFonts w:eastAsiaTheme="minorEastAsia"/>
          <w:b/>
        </w:rPr>
        <w:t>K</w:t>
      </w:r>
      <w:r w:rsidR="00385134">
        <w:rPr>
          <w:rFonts w:eastAsiaTheme="minorEastAsia"/>
          <w:b/>
        </w:rPr>
        <w:t>enniskaart 1</w:t>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r>
      <w:r w:rsidR="00385134">
        <w:rPr>
          <w:rFonts w:eastAsiaTheme="minorEastAsia"/>
          <w:b/>
        </w:rPr>
        <w:tab/>
        <w:t xml:space="preserve"> </w:t>
      </w:r>
      <w:r w:rsidR="00C4440F">
        <w:rPr>
          <w:rFonts w:eastAsiaTheme="minorEastAsia"/>
          <w:b/>
        </w:rPr>
        <w:t>8</w:t>
      </w:r>
    </w:p>
    <w:p w:rsidR="00D551B6" w:rsidRPr="00D551B6" w:rsidRDefault="00D551B6" w:rsidP="00D551B6">
      <w:pPr>
        <w:rPr>
          <w:rFonts w:eastAsiaTheme="minorEastAsia"/>
          <w:b/>
        </w:rPr>
      </w:pPr>
    </w:p>
    <w:p w:rsidR="00D551B6" w:rsidRPr="00D551B6" w:rsidRDefault="00385134" w:rsidP="00D551B6">
      <w:pPr>
        <w:rPr>
          <w:rFonts w:eastAsiaTheme="minorEastAsia"/>
          <w:b/>
        </w:rPr>
      </w:pPr>
      <w:r>
        <w:rPr>
          <w:rFonts w:eastAsiaTheme="minorEastAsia"/>
          <w:b/>
        </w:rPr>
        <w:t>Kenniskaart 2</w:t>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sidR="00D551B6" w:rsidRPr="00D551B6">
        <w:rPr>
          <w:rFonts w:eastAsiaTheme="minorEastAsia"/>
          <w:b/>
        </w:rPr>
        <w:tab/>
      </w:r>
      <w:r>
        <w:rPr>
          <w:rFonts w:eastAsiaTheme="minorEastAsia"/>
          <w:b/>
        </w:rPr>
        <w:tab/>
        <w:t xml:space="preserve"> </w:t>
      </w:r>
      <w:r w:rsidR="00C4440F">
        <w:rPr>
          <w:rFonts w:eastAsiaTheme="minorEastAsia"/>
          <w:b/>
        </w:rPr>
        <w:t>10</w:t>
      </w:r>
    </w:p>
    <w:p w:rsidR="00D551B6" w:rsidRPr="00D551B6" w:rsidRDefault="00D551B6" w:rsidP="00D551B6">
      <w:pPr>
        <w:rPr>
          <w:rFonts w:eastAsiaTheme="minorEastAsia"/>
          <w:b/>
        </w:rPr>
      </w:pPr>
    </w:p>
    <w:p w:rsidR="00D551B6" w:rsidRPr="00D551B6" w:rsidRDefault="00D551B6" w:rsidP="00D551B6">
      <w:pPr>
        <w:rPr>
          <w:rFonts w:eastAsiaTheme="minorEastAsia"/>
          <w:b/>
        </w:rPr>
      </w:pPr>
      <w:r w:rsidRPr="00D551B6">
        <w:rPr>
          <w:rFonts w:eastAsiaTheme="minorEastAsia"/>
          <w:b/>
        </w:rPr>
        <w:t>TIPKAART 1</w:t>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00385134">
        <w:rPr>
          <w:rFonts w:eastAsiaTheme="minorEastAsia"/>
          <w:b/>
        </w:rPr>
        <w:tab/>
        <w:t xml:space="preserve"> </w:t>
      </w:r>
      <w:r w:rsidR="00C4440F">
        <w:rPr>
          <w:rFonts w:eastAsiaTheme="minorEastAsia"/>
          <w:b/>
        </w:rPr>
        <w:t>12</w:t>
      </w:r>
    </w:p>
    <w:p w:rsidR="00D551B6" w:rsidRPr="00D551B6" w:rsidRDefault="00D551B6" w:rsidP="00D551B6">
      <w:pPr>
        <w:rPr>
          <w:rFonts w:eastAsiaTheme="minorEastAsia"/>
          <w:b/>
        </w:rPr>
      </w:pPr>
    </w:p>
    <w:p w:rsidR="00D551B6" w:rsidRPr="00D551B6" w:rsidRDefault="00385134" w:rsidP="00D551B6">
      <w:pPr>
        <w:rPr>
          <w:rFonts w:eastAsiaTheme="minorEastAsia"/>
          <w:b/>
        </w:rPr>
      </w:pPr>
      <w:r>
        <w:rPr>
          <w:rFonts w:eastAsiaTheme="minorEastAsia"/>
          <w:b/>
        </w:rPr>
        <w:t>TIPKAART 2</w:t>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 </w:t>
      </w:r>
      <w:r w:rsidR="00C4440F">
        <w:rPr>
          <w:rFonts w:eastAsiaTheme="minorEastAsia"/>
          <w:b/>
        </w:rPr>
        <w:t>13</w:t>
      </w:r>
    </w:p>
    <w:p w:rsidR="00D551B6" w:rsidRPr="00D551B6" w:rsidRDefault="00D551B6" w:rsidP="00D551B6">
      <w:pPr>
        <w:rPr>
          <w:rFonts w:eastAsiaTheme="minorEastAsia"/>
          <w:b/>
        </w:rPr>
      </w:pPr>
    </w:p>
    <w:p w:rsidR="00D551B6" w:rsidRPr="00D551B6" w:rsidRDefault="00D551B6" w:rsidP="00D551B6">
      <w:pPr>
        <w:rPr>
          <w:rFonts w:eastAsiaTheme="minorEastAsia"/>
          <w:b/>
        </w:rPr>
      </w:pPr>
      <w:r w:rsidRPr="00D551B6">
        <w:rPr>
          <w:rFonts w:eastAsiaTheme="minorEastAsia"/>
          <w:b/>
        </w:rPr>
        <w:t xml:space="preserve">Extra Kenniskaart </w:t>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Pr="00D551B6">
        <w:rPr>
          <w:rFonts w:eastAsiaTheme="minorEastAsia"/>
          <w:b/>
        </w:rPr>
        <w:tab/>
      </w:r>
      <w:r w:rsidR="00385134">
        <w:rPr>
          <w:rFonts w:eastAsiaTheme="minorEastAsia"/>
          <w:b/>
        </w:rPr>
        <w:tab/>
        <w:t xml:space="preserve"> 14</w:t>
      </w:r>
    </w:p>
    <w:p w:rsidR="00E67F5B" w:rsidRDefault="00475B8B" w:rsidP="00E67F5B">
      <w:pPr>
        <w:rPr>
          <w:color w:val="000000" w:themeColor="text1"/>
        </w:rPr>
      </w:pPr>
      <w:r w:rsidRPr="00D551B6">
        <w:rPr>
          <w:b/>
          <w:color w:val="000000" w:themeColor="text1"/>
        </w:rPr>
        <w:fldChar w:fldCharType="end"/>
      </w:r>
      <w:bookmarkStart w:id="0" w:name="_Toc457834891"/>
      <w:bookmarkEnd w:id="0"/>
    </w:p>
    <w:p w:rsidR="00E67F5B" w:rsidRPr="004C0B64" w:rsidRDefault="00E67F5B" w:rsidP="00E67F5B">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p>
    <w:p w:rsidR="00475B8B" w:rsidRPr="004C0B64" w:rsidRDefault="00475B8B" w:rsidP="00C2328C">
      <w:pPr>
        <w:rPr>
          <w:color w:val="000000" w:themeColor="text1"/>
        </w:rPr>
        <w:sectPr w:rsidR="00475B8B" w:rsidRPr="004C0B64" w:rsidSect="00475B8B">
          <w:headerReference w:type="even" r:id="rId11"/>
          <w:headerReference w:type="default" r:id="rId12"/>
          <w:footerReference w:type="even" r:id="rId13"/>
          <w:footerReference w:type="default" r:id="rId14"/>
          <w:endnotePr>
            <w:numFmt w:val="decimal"/>
          </w:endnotePr>
          <w:type w:val="oddPage"/>
          <w:pgSz w:w="11907" w:h="16840" w:code="9"/>
          <w:pgMar w:top="1820" w:right="1701" w:bottom="1300" w:left="2551" w:header="780" w:footer="520" w:gutter="0"/>
          <w:paperSrc w:first="260" w:other="260"/>
          <w:cols w:space="709"/>
          <w:docGrid w:linePitch="258"/>
        </w:sect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2218"/>
        <w:gridCol w:w="4218"/>
        <w:gridCol w:w="1729"/>
      </w:tblGrid>
      <w:tr w:rsidR="00475B8B" w:rsidTr="00475B8B">
        <w:tc>
          <w:tcPr>
            <w:tcW w:w="8165" w:type="dxa"/>
            <w:gridSpan w:val="3"/>
            <w:shd w:val="clear" w:color="auto" w:fill="C7007D" w:themeFill="accent1"/>
          </w:tcPr>
          <w:p w:rsidR="00475B8B" w:rsidRPr="00C96B23" w:rsidRDefault="00475B8B" w:rsidP="008B0377">
            <w:pPr>
              <w:pStyle w:val="KopAlgemeen"/>
              <w:rPr>
                <w:color w:val="FFFFFF" w:themeColor="background1"/>
              </w:rPr>
            </w:pPr>
            <w:bookmarkStart w:id="1" w:name="_Toc457833446"/>
            <w:bookmarkStart w:id="2" w:name="_Toc459793975"/>
            <w:r w:rsidRPr="00C96B23">
              <w:rPr>
                <w:color w:val="FFFFFF" w:themeColor="background1"/>
              </w:rPr>
              <w:lastRenderedPageBreak/>
              <w:t>Opdrachtkaart Stroomkring</w:t>
            </w:r>
            <w:bookmarkEnd w:id="1"/>
            <w:bookmarkEnd w:id="2"/>
          </w:p>
          <w:p w:rsidR="00475B8B" w:rsidRDefault="00475B8B" w:rsidP="008B0377">
            <w:pPr>
              <w:rPr>
                <w:lang w:val="nl"/>
              </w:rPr>
            </w:pPr>
          </w:p>
        </w:tc>
      </w:tr>
      <w:tr w:rsidR="00475B8B" w:rsidTr="00475B8B">
        <w:tc>
          <w:tcPr>
            <w:tcW w:w="2218" w:type="dxa"/>
            <w:shd w:val="clear" w:color="auto" w:fill="F0EEEC" w:themeFill="background2" w:themeFillTint="33"/>
          </w:tcPr>
          <w:p w:rsidR="00475B8B" w:rsidRPr="00EF2AD3" w:rsidRDefault="00475B8B" w:rsidP="008B0377">
            <w:pPr>
              <w:jc w:val="both"/>
              <w:rPr>
                <w:rFonts w:cs="Arial"/>
                <w:b/>
                <w:bCs/>
              </w:rPr>
            </w:pPr>
            <w:r w:rsidRPr="00EF2AD3">
              <w:rPr>
                <w:rFonts w:cs="Arial"/>
                <w:b/>
                <w:bCs/>
              </w:rPr>
              <w:t>Inhoud:</w:t>
            </w:r>
          </w:p>
          <w:p w:rsidR="00475B8B" w:rsidRPr="00EF2AD3" w:rsidRDefault="00475B8B" w:rsidP="008B0377">
            <w:pPr>
              <w:rPr>
                <w:rFonts w:cs="Arial"/>
              </w:rPr>
            </w:pPr>
            <w:r w:rsidRPr="00EF2AD3">
              <w:rPr>
                <w:rFonts w:cs="Arial"/>
              </w:rPr>
              <w:t>1 opdrachtkaart</w:t>
            </w:r>
          </w:p>
          <w:p w:rsidR="00475B8B" w:rsidRPr="00EF2AD3" w:rsidRDefault="00475B8B" w:rsidP="008B0377">
            <w:pPr>
              <w:rPr>
                <w:rFonts w:cs="Arial"/>
              </w:rPr>
            </w:pPr>
            <w:r w:rsidRPr="00EF2AD3">
              <w:rPr>
                <w:rFonts w:cs="Arial"/>
              </w:rPr>
              <w:t>1 ontwerpkaart</w:t>
            </w:r>
          </w:p>
          <w:p w:rsidR="00475B8B" w:rsidRPr="00EF2AD3" w:rsidRDefault="00475B8B" w:rsidP="008B0377">
            <w:pPr>
              <w:rPr>
                <w:rFonts w:cs="Arial"/>
              </w:rPr>
            </w:pPr>
            <w:r w:rsidRPr="00EF2AD3">
              <w:rPr>
                <w:rFonts w:cs="Arial"/>
              </w:rPr>
              <w:t>1 onderzoekskaart</w:t>
            </w:r>
          </w:p>
          <w:p w:rsidR="00475B8B" w:rsidRPr="00EF2AD3" w:rsidRDefault="00475B8B" w:rsidP="008B0377">
            <w:pPr>
              <w:rPr>
                <w:rFonts w:cs="Arial"/>
              </w:rPr>
            </w:pPr>
            <w:r w:rsidRPr="00EF2AD3">
              <w:rPr>
                <w:rFonts w:cs="Arial"/>
              </w:rPr>
              <w:t>3 kenniskaarten</w:t>
            </w:r>
          </w:p>
          <w:p w:rsidR="00475B8B" w:rsidRPr="00EF2AD3" w:rsidRDefault="00475B8B" w:rsidP="008B0377">
            <w:pPr>
              <w:rPr>
                <w:rFonts w:cs="Arial"/>
                <w:lang w:val="nl"/>
              </w:rPr>
            </w:pPr>
            <w:r w:rsidRPr="00EF2AD3">
              <w:rPr>
                <w:rFonts w:cs="Arial"/>
              </w:rPr>
              <w:t>2 tipkaarten</w:t>
            </w:r>
          </w:p>
        </w:tc>
        <w:tc>
          <w:tcPr>
            <w:tcW w:w="4218" w:type="dxa"/>
            <w:shd w:val="clear" w:color="auto" w:fill="F0EEEC" w:themeFill="background2" w:themeFillTint="33"/>
          </w:tcPr>
          <w:p w:rsidR="00475B8B" w:rsidRDefault="00475B8B" w:rsidP="008B0377">
            <w:pPr>
              <w:rPr>
                <w:rFonts w:cs="Arial"/>
                <w:b/>
                <w:lang w:val="nl"/>
              </w:rPr>
            </w:pPr>
            <w:r w:rsidRPr="00EF2AD3">
              <w:rPr>
                <w:rFonts w:cs="Arial"/>
                <w:b/>
                <w:lang w:val="nl"/>
              </w:rPr>
              <w:t>Tijd</w:t>
            </w:r>
          </w:p>
          <w:p w:rsidR="00475B8B" w:rsidRPr="00EF2AD3" w:rsidRDefault="00475B8B" w:rsidP="008B0377">
            <w:pPr>
              <w:rPr>
                <w:rFonts w:cs="Arial"/>
                <w:lang w:val="nl"/>
              </w:rPr>
            </w:pPr>
            <w:r>
              <w:rPr>
                <w:rFonts w:cs="Arial"/>
                <w:lang w:val="nl"/>
              </w:rPr>
              <w:t>Xx minuten</w:t>
            </w:r>
          </w:p>
        </w:tc>
        <w:tc>
          <w:tcPr>
            <w:tcW w:w="1729" w:type="dxa"/>
            <w:shd w:val="clear" w:color="auto" w:fill="F0EEEC" w:themeFill="background2" w:themeFillTint="33"/>
          </w:tcPr>
          <w:p w:rsidR="00475B8B" w:rsidRPr="009A10BD" w:rsidRDefault="00475B8B" w:rsidP="008B0377">
            <w:pPr>
              <w:jc w:val="center"/>
              <w:rPr>
                <w:rFonts w:cs="Arial"/>
                <w:b/>
                <w:sz w:val="44"/>
                <w:szCs w:val="44"/>
                <w:lang w:val="nl"/>
              </w:rPr>
            </w:pPr>
            <w:r w:rsidRPr="009A10BD">
              <w:rPr>
                <w:rFonts w:cs="Arial"/>
                <w:b/>
                <w:sz w:val="44"/>
                <w:szCs w:val="44"/>
                <w:lang w:val="nl"/>
              </w:rPr>
              <w:t>4</w:t>
            </w: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 xml:space="preserve">Wat leer je hier? </w:t>
            </w:r>
          </w:p>
        </w:tc>
        <w:tc>
          <w:tcPr>
            <w:tcW w:w="5947" w:type="dxa"/>
            <w:gridSpan w:val="2"/>
            <w:shd w:val="clear" w:color="auto" w:fill="F0EEEC" w:themeFill="background2" w:themeFillTint="33"/>
          </w:tcPr>
          <w:p w:rsidR="00475B8B" w:rsidRPr="00EF2AD3" w:rsidRDefault="00475B8B" w:rsidP="008B0377">
            <w:pPr>
              <w:rPr>
                <w:lang w:val="nl"/>
              </w:rPr>
            </w:pPr>
            <w:r w:rsidRPr="00EF2AD3">
              <w:rPr>
                <w:lang w:val="nl"/>
              </w:rPr>
              <w:t>Je leert een mechaniek te ontwerpen, waarbij je gebruik maakt van elektrische en zwaarte-energie.</w:t>
            </w:r>
          </w:p>
          <w:p w:rsidR="00475B8B" w:rsidRDefault="00475B8B" w:rsidP="008B0377">
            <w:pPr>
              <w:rPr>
                <w:lang w:val="nl"/>
              </w:rPr>
            </w:pPr>
            <w:r w:rsidRPr="00EF2AD3">
              <w:rPr>
                <w:lang w:val="nl"/>
              </w:rPr>
              <w:t>Je leert hoe je een stroomkring kunt sluiten met een bimetaal als schakelaar.</w:t>
            </w: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Wat moet je doen?</w:t>
            </w:r>
          </w:p>
        </w:tc>
        <w:tc>
          <w:tcPr>
            <w:tcW w:w="5947" w:type="dxa"/>
            <w:gridSpan w:val="2"/>
            <w:shd w:val="clear" w:color="auto" w:fill="F0EEEC" w:themeFill="background2" w:themeFillTint="33"/>
          </w:tcPr>
          <w:p w:rsidR="003D48A3" w:rsidRDefault="00475B8B" w:rsidP="008B0377">
            <w:pPr>
              <w:rPr>
                <w:lang w:val="nl"/>
              </w:rPr>
            </w:pPr>
            <w:r>
              <w:rPr>
                <w:noProof/>
              </w:rPr>
              <w:drawing>
                <wp:anchor distT="0" distB="0" distL="114300" distR="114300" simplePos="0" relativeHeight="251654144" behindDoc="0" locked="0" layoutInCell="1" allowOverlap="1" wp14:anchorId="13BE8C6C" wp14:editId="101DCF92">
                  <wp:simplePos x="0" y="0"/>
                  <wp:positionH relativeFrom="column">
                    <wp:posOffset>2147570</wp:posOffset>
                  </wp:positionH>
                  <wp:positionV relativeFrom="paragraph">
                    <wp:posOffset>24765</wp:posOffset>
                  </wp:positionV>
                  <wp:extent cx="1466850" cy="170688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AD3">
              <w:rPr>
                <w:lang w:val="nl"/>
              </w:rPr>
              <w:t>Bedenk en maak een apparaat waarmee je op een spectaculaire manier een brandend kaarsje van een plankje verwijderd met hulp van</w:t>
            </w:r>
            <w:r w:rsidR="003D48A3">
              <w:rPr>
                <w:lang w:val="nl"/>
              </w:rPr>
              <w:t>:</w:t>
            </w:r>
          </w:p>
          <w:p w:rsidR="003D48A3" w:rsidRPr="003D48A3" w:rsidRDefault="00475B8B" w:rsidP="003D48A3">
            <w:pPr>
              <w:pStyle w:val="Lijstalinea"/>
              <w:numPr>
                <w:ilvl w:val="0"/>
                <w:numId w:val="32"/>
              </w:numPr>
              <w:ind w:left="0" w:firstLine="0"/>
              <w:rPr>
                <w:lang w:val="nl"/>
              </w:rPr>
            </w:pPr>
            <w:r w:rsidRPr="003D48A3">
              <w:rPr>
                <w:lang w:val="nl"/>
              </w:rPr>
              <w:t>een trekkermechaniek,</w:t>
            </w:r>
          </w:p>
          <w:p w:rsidR="003D48A3" w:rsidRPr="003D48A3" w:rsidRDefault="003D48A3" w:rsidP="003D48A3">
            <w:pPr>
              <w:pStyle w:val="Lijstalinea"/>
              <w:numPr>
                <w:ilvl w:val="0"/>
                <w:numId w:val="32"/>
              </w:numPr>
              <w:ind w:left="0" w:firstLine="0"/>
              <w:rPr>
                <w:lang w:val="nl"/>
              </w:rPr>
            </w:pPr>
            <w:r w:rsidRPr="003D48A3">
              <w:rPr>
                <w:lang w:val="nl"/>
              </w:rPr>
              <w:t xml:space="preserve">een </w:t>
            </w:r>
            <w:r w:rsidR="00475B8B" w:rsidRPr="003D48A3">
              <w:rPr>
                <w:lang w:val="nl"/>
              </w:rPr>
              <w:t>bimetaal</w:t>
            </w:r>
            <w:r w:rsidRPr="003D48A3">
              <w:rPr>
                <w:lang w:val="nl"/>
              </w:rPr>
              <w:t>;</w:t>
            </w:r>
            <w:r w:rsidR="00475B8B" w:rsidRPr="003D48A3">
              <w:rPr>
                <w:lang w:val="nl"/>
              </w:rPr>
              <w:t xml:space="preserve"> en</w:t>
            </w:r>
          </w:p>
          <w:p w:rsidR="00475B8B" w:rsidRPr="003D48A3" w:rsidRDefault="00475B8B" w:rsidP="003D48A3">
            <w:pPr>
              <w:pStyle w:val="Lijstalinea"/>
              <w:numPr>
                <w:ilvl w:val="0"/>
                <w:numId w:val="32"/>
              </w:numPr>
              <w:ind w:left="0" w:firstLine="0"/>
              <w:rPr>
                <w:lang w:val="nl"/>
              </w:rPr>
            </w:pPr>
            <w:r w:rsidRPr="003D48A3">
              <w:rPr>
                <w:lang w:val="nl"/>
              </w:rPr>
              <w:t>een elektromotor.</w:t>
            </w:r>
          </w:p>
          <w:p w:rsidR="00475B8B" w:rsidRPr="00EF2AD3" w:rsidRDefault="00475B8B" w:rsidP="008B0377">
            <w:pPr>
              <w:rPr>
                <w:lang w:val="nl"/>
              </w:rPr>
            </w:pPr>
          </w:p>
          <w:p w:rsidR="00475B8B" w:rsidRPr="00EF2AD3" w:rsidRDefault="00475B8B" w:rsidP="008B0377">
            <w:pPr>
              <w:rPr>
                <w:lang w:val="nl"/>
              </w:rPr>
            </w:pPr>
          </w:p>
          <w:p w:rsidR="00475B8B" w:rsidRDefault="00475B8B" w:rsidP="008B0377">
            <w:pPr>
              <w:rPr>
                <w:lang w:val="nl"/>
              </w:rPr>
            </w:pPr>
          </w:p>
        </w:tc>
      </w:tr>
      <w:tr w:rsidR="00475B8B" w:rsidTr="00475B8B">
        <w:tc>
          <w:tcPr>
            <w:tcW w:w="2218" w:type="dxa"/>
            <w:shd w:val="clear" w:color="auto" w:fill="F0EEEC" w:themeFill="background2" w:themeFillTint="33"/>
          </w:tcPr>
          <w:p w:rsidR="00475B8B" w:rsidRPr="009A10BD" w:rsidRDefault="00475B8B" w:rsidP="008B0377">
            <w:pPr>
              <w:rPr>
                <w:b/>
                <w:lang w:val="nl"/>
              </w:rPr>
            </w:pPr>
            <w:r w:rsidRPr="009A10BD">
              <w:rPr>
                <w:b/>
                <w:lang w:val="nl"/>
              </w:rPr>
              <w:t>Wat heb je nodig?</w:t>
            </w:r>
          </w:p>
        </w:tc>
        <w:tc>
          <w:tcPr>
            <w:tcW w:w="5947" w:type="dxa"/>
            <w:gridSpan w:val="2"/>
            <w:shd w:val="clear" w:color="auto" w:fill="F0EEEC" w:themeFill="background2" w:themeFillTint="33"/>
          </w:tcPr>
          <w:p w:rsidR="00475B8B" w:rsidRPr="00611A3A" w:rsidRDefault="00475B8B" w:rsidP="003D48A3">
            <w:pPr>
              <w:pStyle w:val="Lijstalinea"/>
              <w:numPr>
                <w:ilvl w:val="0"/>
                <w:numId w:val="29"/>
              </w:numPr>
              <w:ind w:left="0" w:firstLine="0"/>
              <w:rPr>
                <w:lang w:val="nl"/>
              </w:rPr>
            </w:pPr>
            <w:r w:rsidRPr="00611A3A">
              <w:rPr>
                <w:lang w:val="nl"/>
              </w:rPr>
              <w:t>Paneel (multiplex A-4 formaat) met staanders</w:t>
            </w:r>
          </w:p>
          <w:p w:rsidR="00475B8B" w:rsidRPr="00611A3A" w:rsidRDefault="00475B8B" w:rsidP="003D48A3">
            <w:pPr>
              <w:pStyle w:val="Lijstalinea"/>
              <w:numPr>
                <w:ilvl w:val="0"/>
                <w:numId w:val="29"/>
              </w:numPr>
              <w:ind w:left="0" w:firstLine="0"/>
              <w:rPr>
                <w:lang w:val="nl"/>
              </w:rPr>
            </w:pPr>
            <w:r w:rsidRPr="00611A3A">
              <w:rPr>
                <w:lang w:val="nl"/>
              </w:rPr>
              <w:t>Schap</w:t>
            </w:r>
            <w:r w:rsidR="00611A3A">
              <w:rPr>
                <w:lang w:val="nl"/>
              </w:rPr>
              <w:t>.</w:t>
            </w:r>
          </w:p>
          <w:p w:rsidR="00475B8B" w:rsidRPr="00611A3A" w:rsidRDefault="00475B8B" w:rsidP="003D48A3">
            <w:pPr>
              <w:pStyle w:val="Lijstalinea"/>
              <w:numPr>
                <w:ilvl w:val="0"/>
                <w:numId w:val="29"/>
              </w:numPr>
              <w:ind w:left="0" w:firstLine="0"/>
              <w:rPr>
                <w:lang w:val="nl"/>
              </w:rPr>
            </w:pPr>
            <w:r w:rsidRPr="00611A3A">
              <w:rPr>
                <w:lang w:val="nl"/>
              </w:rPr>
              <w:t>Kaarsje</w:t>
            </w:r>
            <w:r w:rsidR="00611A3A">
              <w:rPr>
                <w:lang w:val="nl"/>
              </w:rPr>
              <w:t>.</w:t>
            </w:r>
          </w:p>
          <w:p w:rsidR="00475B8B" w:rsidRPr="00611A3A" w:rsidRDefault="00475B8B" w:rsidP="003D48A3">
            <w:pPr>
              <w:pStyle w:val="Lijstalinea"/>
              <w:numPr>
                <w:ilvl w:val="0"/>
                <w:numId w:val="29"/>
              </w:numPr>
              <w:ind w:left="0" w:firstLine="0"/>
              <w:rPr>
                <w:lang w:val="nl"/>
              </w:rPr>
            </w:pPr>
            <w:r w:rsidRPr="00611A3A">
              <w:rPr>
                <w:lang w:val="nl"/>
              </w:rPr>
              <w:t>Lucifers.</w:t>
            </w:r>
          </w:p>
          <w:p w:rsidR="00475B8B" w:rsidRPr="00611A3A" w:rsidRDefault="00475B8B" w:rsidP="003D48A3">
            <w:pPr>
              <w:pStyle w:val="Lijstalinea"/>
              <w:numPr>
                <w:ilvl w:val="0"/>
                <w:numId w:val="29"/>
              </w:numPr>
              <w:ind w:left="0" w:firstLine="0"/>
              <w:rPr>
                <w:lang w:val="nl"/>
              </w:rPr>
            </w:pPr>
            <w:r w:rsidRPr="00611A3A">
              <w:rPr>
                <w:lang w:val="nl"/>
              </w:rPr>
              <w:t>Batterij</w:t>
            </w:r>
            <w:r w:rsidR="00611A3A">
              <w:rPr>
                <w:lang w:val="nl"/>
              </w:rPr>
              <w:t>.</w:t>
            </w:r>
          </w:p>
          <w:p w:rsidR="00475B8B" w:rsidRPr="00611A3A" w:rsidRDefault="00475B8B" w:rsidP="003D48A3">
            <w:pPr>
              <w:pStyle w:val="Lijstalinea"/>
              <w:numPr>
                <w:ilvl w:val="0"/>
                <w:numId w:val="29"/>
              </w:numPr>
              <w:ind w:left="0" w:firstLine="0"/>
              <w:rPr>
                <w:lang w:val="nl"/>
              </w:rPr>
            </w:pPr>
            <w:r w:rsidRPr="00611A3A">
              <w:rPr>
                <w:lang w:val="nl"/>
              </w:rPr>
              <w:t>Elektromotor</w:t>
            </w:r>
            <w:r w:rsidR="00611A3A">
              <w:rPr>
                <w:lang w:val="nl"/>
              </w:rPr>
              <w:t>.</w:t>
            </w:r>
          </w:p>
          <w:p w:rsidR="003D48A3" w:rsidRDefault="00475B8B" w:rsidP="003D48A3">
            <w:pPr>
              <w:pStyle w:val="Lijstalinea"/>
              <w:numPr>
                <w:ilvl w:val="0"/>
                <w:numId w:val="29"/>
              </w:numPr>
              <w:ind w:left="0" w:firstLine="0"/>
              <w:rPr>
                <w:lang w:val="nl"/>
              </w:rPr>
            </w:pPr>
            <w:r w:rsidRPr="00611A3A">
              <w:rPr>
                <w:lang w:val="nl"/>
              </w:rPr>
              <w:t>Hout, touw, elastiek, draad, tie-</w:t>
            </w:r>
            <w:r w:rsidR="003D48A3">
              <w:rPr>
                <w:lang w:val="nl"/>
              </w:rPr>
              <w:t>w</w:t>
            </w:r>
            <w:r w:rsidRPr="00611A3A">
              <w:rPr>
                <w:lang w:val="nl"/>
              </w:rPr>
              <w:t>raps, tape, lijm, spijkers en</w:t>
            </w:r>
          </w:p>
          <w:p w:rsidR="00475B8B" w:rsidRPr="00611A3A" w:rsidRDefault="003D48A3" w:rsidP="003D48A3">
            <w:pPr>
              <w:pStyle w:val="Lijstalinea"/>
              <w:ind w:left="0"/>
              <w:rPr>
                <w:lang w:val="nl"/>
              </w:rPr>
            </w:pPr>
            <w:r>
              <w:rPr>
                <w:lang w:val="nl"/>
              </w:rPr>
              <w:t xml:space="preserve">      </w:t>
            </w:r>
            <w:r w:rsidR="00475B8B" w:rsidRPr="00611A3A">
              <w:rPr>
                <w:lang w:val="nl"/>
              </w:rPr>
              <w:t>schroeven.</w:t>
            </w:r>
          </w:p>
          <w:p w:rsidR="00475B8B" w:rsidRPr="00611A3A" w:rsidRDefault="00475B8B" w:rsidP="003D48A3">
            <w:pPr>
              <w:pStyle w:val="Lijstalinea"/>
              <w:numPr>
                <w:ilvl w:val="0"/>
                <w:numId w:val="29"/>
              </w:numPr>
              <w:ind w:left="0" w:firstLine="0"/>
              <w:rPr>
                <w:lang w:val="nl"/>
              </w:rPr>
            </w:pPr>
            <w:r w:rsidRPr="00611A3A">
              <w:rPr>
                <w:lang w:val="nl"/>
              </w:rPr>
              <w:t>Spullen van thuis.</w:t>
            </w:r>
          </w:p>
          <w:p w:rsidR="00475B8B" w:rsidRPr="00611A3A" w:rsidRDefault="00475B8B" w:rsidP="003D48A3">
            <w:pPr>
              <w:pStyle w:val="Lijstalinea"/>
              <w:numPr>
                <w:ilvl w:val="0"/>
                <w:numId w:val="29"/>
              </w:numPr>
              <w:ind w:left="0" w:firstLine="0"/>
              <w:rPr>
                <w:lang w:val="nl"/>
              </w:rPr>
            </w:pPr>
            <w:r w:rsidRPr="00611A3A">
              <w:rPr>
                <w:lang w:val="nl"/>
              </w:rPr>
              <w:t>Standaardgereedschap uit technieklokaal.</w:t>
            </w:r>
          </w:p>
        </w:tc>
      </w:tr>
    </w:tbl>
    <w:p w:rsidR="00475B8B" w:rsidRDefault="00475B8B" w:rsidP="00475B8B">
      <w:pPr>
        <w:rPr>
          <w:lang w:val="nl"/>
        </w:rPr>
      </w:pPr>
    </w:p>
    <w:p w:rsidR="00200E16" w:rsidRDefault="00200E16" w:rsidP="00475B8B">
      <w:pPr>
        <w:rPr>
          <w:lang w:val="nl"/>
        </w:rPr>
        <w:sectPr w:rsidR="00200E16" w:rsidSect="00D77919">
          <w:headerReference w:type="even" r:id="rId16"/>
          <w:headerReference w:type="default" r:id="rId17"/>
          <w:footerReference w:type="even" r:id="rId18"/>
          <w:footerReference w:type="default" r:id="rId19"/>
          <w:endnotePr>
            <w:numFmt w:val="decimal"/>
          </w:endnotePr>
          <w:type w:val="oddPage"/>
          <w:pgSz w:w="11907" w:h="16840" w:code="9"/>
          <w:pgMar w:top="1820" w:right="1701" w:bottom="1298" w:left="1985" w:header="782" w:footer="522" w:gutter="0"/>
          <w:paperSrc w:first="260" w:other="260"/>
          <w:cols w:space="709"/>
          <w:docGrid w:linePitch="258"/>
        </w:sect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200E16" w:rsidTr="0029780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200E16" w:rsidRPr="00C96B23" w:rsidRDefault="00200E16" w:rsidP="00297806">
            <w:pPr>
              <w:pStyle w:val="KopAlgemeen"/>
              <w:rPr>
                <w:color w:val="FFFFFF" w:themeColor="background1"/>
              </w:rPr>
            </w:pPr>
            <w:bookmarkStart w:id="3" w:name="_Toc459793976"/>
            <w:r>
              <w:rPr>
                <w:color w:val="FFFFFF" w:themeColor="background1"/>
              </w:rPr>
              <w:lastRenderedPageBreak/>
              <w:t>Ontwerpkaart</w:t>
            </w:r>
            <w:bookmarkEnd w:id="3"/>
          </w:p>
          <w:p w:rsidR="00200E16" w:rsidRDefault="00200E16" w:rsidP="00297806">
            <w:pPr>
              <w:rPr>
                <w:lang w:val="nl"/>
              </w:rPr>
            </w:pPr>
          </w:p>
        </w:tc>
      </w:tr>
      <w:tr w:rsidR="00200E16" w:rsidTr="0029780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00E16" w:rsidRPr="00475B8B" w:rsidRDefault="00200E16" w:rsidP="00297806">
            <w:pPr>
              <w:rPr>
                <w:rFonts w:cs="Arial"/>
                <w:b/>
              </w:rPr>
            </w:pPr>
            <w:r w:rsidRPr="00475B8B">
              <w:rPr>
                <w:rFonts w:cs="Arial"/>
                <w:b/>
              </w:rPr>
              <w:t>Stap 1</w:t>
            </w:r>
          </w:p>
          <w:p w:rsidR="00200E16" w:rsidRPr="00475B8B" w:rsidRDefault="00200E16" w:rsidP="00297806">
            <w:pPr>
              <w:rPr>
                <w:rFonts w:cs="Arial"/>
                <w:b/>
              </w:rPr>
            </w:pPr>
            <w:r w:rsidRPr="00475B8B">
              <w:rPr>
                <w:rFonts w:cs="Arial"/>
                <w:noProof/>
              </w:rPr>
              <w:drawing>
                <wp:anchor distT="0" distB="0" distL="114300" distR="114300" simplePos="0" relativeHeight="251659264" behindDoc="0" locked="0" layoutInCell="1" allowOverlap="1" wp14:anchorId="7A7351D7" wp14:editId="35179DF7">
                  <wp:simplePos x="0" y="0"/>
                  <wp:positionH relativeFrom="column">
                    <wp:posOffset>2548890</wp:posOffset>
                  </wp:positionH>
                  <wp:positionV relativeFrom="paragraph">
                    <wp:posOffset>64770</wp:posOffset>
                  </wp:positionV>
                  <wp:extent cx="2426335" cy="2743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3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E16" w:rsidRPr="00475B8B" w:rsidRDefault="00200E16" w:rsidP="00297806">
            <w:pPr>
              <w:rPr>
                <w:rFonts w:cs="Arial"/>
                <w:b/>
              </w:rPr>
            </w:pPr>
            <w:r w:rsidRPr="00475B8B">
              <w:rPr>
                <w:rFonts w:cs="Arial"/>
              </w:rPr>
              <w:t>Kaars op schap.</w:t>
            </w:r>
          </w:p>
          <w:p w:rsidR="00200E16" w:rsidRPr="00475B8B" w:rsidRDefault="00200E16" w:rsidP="00297806">
            <w:pPr>
              <w:rPr>
                <w:rFonts w:cs="Arial"/>
              </w:rPr>
            </w:pPr>
            <w:r w:rsidRPr="00475B8B">
              <w:rPr>
                <w:rFonts w:cs="Arial"/>
              </w:rPr>
              <w:t xml:space="preserve">Probleem! Dat kaarsje moet van het schap. Je mag er niet met de handen aan komen. </w:t>
            </w:r>
          </w:p>
          <w:p w:rsidR="00611A3A" w:rsidRDefault="00611A3A" w:rsidP="00297806">
            <w:pPr>
              <w:rPr>
                <w:rFonts w:cs="Arial"/>
              </w:rPr>
            </w:pPr>
          </w:p>
          <w:p w:rsidR="00200E16" w:rsidRDefault="00200E16" w:rsidP="00297806">
            <w:pPr>
              <w:rPr>
                <w:rFonts w:cs="Arial"/>
              </w:rPr>
            </w:pPr>
            <w:r w:rsidRPr="00475B8B">
              <w:rPr>
                <w:rFonts w:cs="Arial"/>
              </w:rPr>
              <w:t>Bedenk 3 manieren om dat kaarsje weg te halen.</w:t>
            </w:r>
          </w:p>
          <w:p w:rsidR="00884281" w:rsidRPr="00475B8B" w:rsidRDefault="00884281" w:rsidP="00297806">
            <w:pPr>
              <w:rPr>
                <w:rFonts w:cs="Arial"/>
              </w:rPr>
            </w:pPr>
          </w:p>
          <w:p w:rsidR="00200E16" w:rsidRDefault="00200E16" w:rsidP="00297806">
            <w:pPr>
              <w:rPr>
                <w:rFonts w:cs="Arial"/>
                <w:b/>
              </w:rPr>
            </w:pPr>
            <w:r w:rsidRPr="00611A3A">
              <w:rPr>
                <w:rFonts w:cs="Arial"/>
                <w:b/>
              </w:rPr>
              <w:t>Let op!</w:t>
            </w:r>
          </w:p>
          <w:p w:rsidR="00200E16" w:rsidRPr="00884281" w:rsidRDefault="00200E16" w:rsidP="00884281">
            <w:pPr>
              <w:pStyle w:val="Lijstalinea"/>
              <w:numPr>
                <w:ilvl w:val="0"/>
                <w:numId w:val="31"/>
              </w:numPr>
              <w:ind w:left="284" w:hanging="284"/>
              <w:rPr>
                <w:rFonts w:cs="Arial"/>
              </w:rPr>
            </w:pPr>
            <w:r w:rsidRPr="00884281">
              <w:rPr>
                <w:rFonts w:cs="Arial"/>
              </w:rPr>
              <w:t>Je mag zoveel bijbouwen als je wil</w:t>
            </w:r>
            <w:r w:rsidR="00884281">
              <w:rPr>
                <w:rFonts w:cs="Arial"/>
              </w:rPr>
              <w:t>t</w:t>
            </w:r>
            <w:r w:rsidRPr="00884281">
              <w:rPr>
                <w:rFonts w:cs="Arial"/>
              </w:rPr>
              <w:t xml:space="preserve">. </w:t>
            </w:r>
          </w:p>
          <w:p w:rsidR="00200E16" w:rsidRPr="00884281" w:rsidRDefault="00200E16" w:rsidP="00884281">
            <w:pPr>
              <w:pStyle w:val="Lijstalinea"/>
              <w:numPr>
                <w:ilvl w:val="0"/>
                <w:numId w:val="31"/>
              </w:numPr>
              <w:ind w:left="284" w:hanging="284"/>
              <w:rPr>
                <w:rFonts w:cs="Arial"/>
              </w:rPr>
            </w:pPr>
            <w:r w:rsidRPr="00884281">
              <w:rPr>
                <w:rFonts w:cs="Arial"/>
              </w:rPr>
              <w:t>Je mag ook net zoveel slopen als je wil</w:t>
            </w:r>
            <w:r w:rsidR="00884281">
              <w:rPr>
                <w:rFonts w:cs="Arial"/>
              </w:rPr>
              <w:t>t</w:t>
            </w:r>
            <w:r w:rsidRPr="00884281">
              <w:rPr>
                <w:rFonts w:cs="Arial"/>
              </w:rPr>
              <w:t>. Het plankje waar de kaars op staat mag dus ook “verbouwd” worden.</w:t>
            </w:r>
          </w:p>
          <w:p w:rsidR="00200E16" w:rsidRPr="00884281" w:rsidRDefault="00200E16" w:rsidP="00884281">
            <w:pPr>
              <w:pStyle w:val="Lijstalinea"/>
              <w:numPr>
                <w:ilvl w:val="0"/>
                <w:numId w:val="31"/>
              </w:numPr>
              <w:ind w:left="284" w:hanging="284"/>
              <w:rPr>
                <w:rFonts w:cs="Arial"/>
              </w:rPr>
            </w:pPr>
            <w:r w:rsidRPr="00884281">
              <w:rPr>
                <w:rFonts w:cs="Arial"/>
              </w:rPr>
              <w:t>Je kunt gebruik maken van latje</w:t>
            </w:r>
            <w:r w:rsidR="005F5FF1" w:rsidRPr="00884281">
              <w:rPr>
                <w:rFonts w:cs="Arial"/>
              </w:rPr>
              <w:t>s; stokjes rondhout; elastieken</w:t>
            </w:r>
            <w:r w:rsidRPr="00884281">
              <w:rPr>
                <w:rFonts w:cs="Arial"/>
              </w:rPr>
              <w:t xml:space="preserve">; spijkers; lijm etc. </w:t>
            </w:r>
          </w:p>
          <w:p w:rsidR="00200E16" w:rsidRPr="00884281" w:rsidRDefault="00200E16" w:rsidP="00884281">
            <w:pPr>
              <w:pStyle w:val="Lijstalinea"/>
              <w:numPr>
                <w:ilvl w:val="0"/>
                <w:numId w:val="31"/>
              </w:numPr>
              <w:ind w:left="284" w:hanging="284"/>
              <w:rPr>
                <w:rFonts w:cs="Arial"/>
              </w:rPr>
            </w:pPr>
            <w:r w:rsidRPr="00884281">
              <w:rPr>
                <w:rFonts w:cs="Arial"/>
              </w:rPr>
              <w:t xml:space="preserve">Alle hulpmiddelen zijn toegestaan, dus ook spullen van thuis! </w:t>
            </w:r>
          </w:p>
          <w:p w:rsidR="00200E16" w:rsidRPr="00884281" w:rsidRDefault="00200E16" w:rsidP="00884281">
            <w:pPr>
              <w:pStyle w:val="Lijstalinea"/>
              <w:numPr>
                <w:ilvl w:val="0"/>
                <w:numId w:val="31"/>
              </w:numPr>
              <w:ind w:left="284" w:hanging="284"/>
              <w:rPr>
                <w:rFonts w:cs="Arial"/>
              </w:rPr>
            </w:pPr>
            <w:r w:rsidRPr="00884281">
              <w:rPr>
                <w:rFonts w:cs="Arial"/>
              </w:rPr>
              <w:t>Zorg voor een goed “trekker-mechaniek”.</w:t>
            </w:r>
          </w:p>
          <w:p w:rsidR="00200E16" w:rsidRPr="00475B8B" w:rsidRDefault="00200E16" w:rsidP="00297806">
            <w:pPr>
              <w:rPr>
                <w:rFonts w:cs="Arial"/>
              </w:rPr>
            </w:pPr>
          </w:p>
          <w:p w:rsidR="00200E16" w:rsidRPr="005F5FF1" w:rsidRDefault="00200E16" w:rsidP="00297806">
            <w:pPr>
              <w:rPr>
                <w:rFonts w:cs="Arial"/>
              </w:rPr>
            </w:pPr>
            <w:r w:rsidRPr="00475B8B">
              <w:rPr>
                <w:rFonts w:cs="Arial"/>
              </w:rPr>
              <w:t>* Overleg met de docent welke oplossing</w:t>
            </w:r>
            <w:r w:rsidR="005F5FF1">
              <w:rPr>
                <w:rFonts w:cs="Arial"/>
              </w:rPr>
              <w:t xml:space="preserve"> je gaat maken.</w:t>
            </w:r>
            <w:r w:rsidRPr="00475B8B">
              <w:rPr>
                <w:rFonts w:cs="Arial"/>
              </w:rPr>
              <w:t xml:space="preserve"> </w:t>
            </w:r>
          </w:p>
        </w:tc>
      </w:tr>
      <w:tr w:rsidR="00200E16" w:rsidTr="0029780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200E16" w:rsidRPr="00475B8B" w:rsidRDefault="00200E16" w:rsidP="00297806">
            <w:pPr>
              <w:rPr>
                <w:rFonts w:cs="Arial"/>
                <w:b/>
              </w:rPr>
            </w:pPr>
            <w:r w:rsidRPr="00475B8B">
              <w:rPr>
                <w:rFonts w:cs="Arial"/>
                <w:b/>
              </w:rPr>
              <w:t>Stap 2</w:t>
            </w:r>
          </w:p>
          <w:p w:rsidR="00200E16" w:rsidRPr="00475B8B" w:rsidRDefault="00200E16" w:rsidP="00297806">
            <w:pPr>
              <w:rPr>
                <w:rFonts w:cs="Arial"/>
                <w:b/>
              </w:rPr>
            </w:pPr>
          </w:p>
          <w:p w:rsidR="00200E16" w:rsidRPr="00475B8B" w:rsidRDefault="00200E16" w:rsidP="00297806">
            <w:pPr>
              <w:rPr>
                <w:rFonts w:cs="Arial"/>
              </w:rPr>
            </w:pPr>
            <w:r w:rsidRPr="00475B8B">
              <w:rPr>
                <w:rFonts w:cs="Arial"/>
              </w:rPr>
              <w:t xml:space="preserve">Je krijgt nu ook nog de beschikking over een elektromotor. Aan deze motor een behoorlijke vertraging gebouwd. Dat is gedaan door klasgenoten in het onderdeel “versnellen en vertragen”. </w:t>
            </w:r>
          </w:p>
          <w:p w:rsidR="00200E16" w:rsidRPr="00475B8B" w:rsidRDefault="00200E16" w:rsidP="00297806">
            <w:pPr>
              <w:rPr>
                <w:rFonts w:cs="Arial"/>
              </w:rPr>
            </w:pPr>
            <w:r w:rsidRPr="00475B8B">
              <w:rPr>
                <w:rFonts w:cs="Arial"/>
              </w:rPr>
              <w:t xml:space="preserve">Koppel deze motor aan het “trekkermechaniek” uit deel 1. Dus…. datgene wat je bij deel 1 zelf met de hand zou doen, dat laat je nu door de elektromotor doen! </w:t>
            </w:r>
          </w:p>
          <w:p w:rsidR="00200E16" w:rsidRPr="00475B8B" w:rsidRDefault="005F5FF1" w:rsidP="00297806">
            <w:pPr>
              <w:rPr>
                <w:rFonts w:cs="Arial"/>
              </w:rPr>
            </w:pPr>
            <w:r>
              <w:rPr>
                <w:rFonts w:cs="Arial"/>
              </w:rPr>
              <w:t>Gebruik daarvoor een dun koord</w:t>
            </w:r>
            <w:r w:rsidR="00200E16" w:rsidRPr="00475B8B">
              <w:rPr>
                <w:rFonts w:cs="Arial"/>
              </w:rPr>
              <w:t xml:space="preserve">. </w:t>
            </w:r>
            <w:r>
              <w:rPr>
                <w:rFonts w:cs="Arial"/>
              </w:rPr>
              <w:t xml:space="preserve">Door het langzaam oprollen van </w:t>
            </w:r>
            <w:r w:rsidR="00200E16" w:rsidRPr="00475B8B">
              <w:rPr>
                <w:rFonts w:cs="Arial"/>
              </w:rPr>
              <w:t>het koord krijg je een extra vertraging in deze kettingreactie.</w:t>
            </w:r>
          </w:p>
          <w:p w:rsidR="00200E16" w:rsidRPr="00475B8B" w:rsidRDefault="00200E16" w:rsidP="00297806">
            <w:pPr>
              <w:rPr>
                <w:rFonts w:cs="Arial"/>
              </w:rPr>
            </w:pPr>
          </w:p>
          <w:p w:rsidR="00200E16" w:rsidRPr="00475B8B" w:rsidRDefault="00200E16" w:rsidP="00297806">
            <w:pPr>
              <w:rPr>
                <w:rFonts w:cs="Arial"/>
              </w:rPr>
            </w:pPr>
            <w:r w:rsidRPr="00475B8B">
              <w:rPr>
                <w:rFonts w:cs="Arial"/>
              </w:rPr>
              <w:t>Tips te k</w:t>
            </w:r>
            <w:r w:rsidR="005F5FF1">
              <w:rPr>
                <w:rFonts w:cs="Arial"/>
              </w:rPr>
              <w:t>oop</w:t>
            </w:r>
            <w:r w:rsidRPr="00475B8B">
              <w:rPr>
                <w:rFonts w:cs="Arial"/>
              </w:rPr>
              <w:t>!!</w:t>
            </w:r>
          </w:p>
          <w:p w:rsidR="00200E16" w:rsidRPr="00091660" w:rsidRDefault="00200E16" w:rsidP="00297806">
            <w:pPr>
              <w:rPr>
                <w:rFonts w:cs="Arial"/>
              </w:rPr>
            </w:pPr>
            <w:r w:rsidRPr="00475B8B">
              <w:rPr>
                <w:rFonts w:cs="Arial"/>
              </w:rPr>
              <w:t xml:space="preserve">Misschien heb je vandaag je dag niet. Er komt geen goed idee. Als je gebruik maakt van de ideeën op één van de Tipkaarten, dan kost dat een vol punt! </w:t>
            </w:r>
          </w:p>
        </w:tc>
      </w:tr>
    </w:tbl>
    <w:p w:rsidR="00200E16" w:rsidRDefault="00200E16" w:rsidP="00200E16">
      <w:pPr>
        <w:rPr>
          <w:lang w:val="nl"/>
        </w:rPr>
      </w:pPr>
    </w:p>
    <w:p w:rsidR="00200E16" w:rsidRDefault="00200E16" w:rsidP="00200E16">
      <w:pPr>
        <w:rPr>
          <w:lang w:val="nl"/>
        </w:rPr>
        <w:sectPr w:rsidR="00200E16" w:rsidSect="00D376E7">
          <w:endnotePr>
            <w:numFmt w:val="decimal"/>
          </w:endnotePr>
          <w:pgSz w:w="11907" w:h="16840" w:code="9"/>
          <w:pgMar w:top="1820" w:right="1701" w:bottom="1298" w:left="1985" w:header="782" w:footer="522" w:gutter="0"/>
          <w:paperSrc w:first="260" w:other="260"/>
          <w:cols w:space="709"/>
          <w:docGrid w:linePitch="258"/>
        </w:sect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200E16" w:rsidTr="0029780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200E16" w:rsidRPr="00C96B23" w:rsidRDefault="00200E16" w:rsidP="00297806">
            <w:pPr>
              <w:pStyle w:val="KopAlgemeen"/>
              <w:rPr>
                <w:color w:val="FFFFFF" w:themeColor="background1"/>
              </w:rPr>
            </w:pPr>
            <w:bookmarkStart w:id="4" w:name="_Toc459793977"/>
            <w:r>
              <w:rPr>
                <w:color w:val="FFFFFF" w:themeColor="background1"/>
              </w:rPr>
              <w:lastRenderedPageBreak/>
              <w:t>Onderzoekskaart</w:t>
            </w:r>
            <w:bookmarkEnd w:id="4"/>
          </w:p>
          <w:p w:rsidR="00200E16" w:rsidRDefault="00200E16" w:rsidP="00297806">
            <w:pPr>
              <w:rPr>
                <w:lang w:val="nl"/>
              </w:rPr>
            </w:pPr>
          </w:p>
        </w:tc>
      </w:tr>
      <w:tr w:rsidR="00200E16" w:rsidRPr="00475B8B" w:rsidTr="0029780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00E16" w:rsidRDefault="00AD1FCB" w:rsidP="00200E16">
            <w:pPr>
              <w:rPr>
                <w:rFonts w:cs="Arial"/>
                <w:b/>
              </w:rPr>
            </w:pPr>
            <w:r>
              <w:rPr>
                <w:rFonts w:cs="Arial"/>
                <w:b/>
                <w:noProof/>
              </w:rPr>
              <w:drawing>
                <wp:anchor distT="0" distB="0" distL="114300" distR="114300" simplePos="0" relativeHeight="251655680" behindDoc="0" locked="0" layoutInCell="1" allowOverlap="1" wp14:anchorId="1B66CC1B" wp14:editId="51B0ECAB">
                  <wp:simplePos x="0" y="0"/>
                  <wp:positionH relativeFrom="column">
                    <wp:posOffset>3244850</wp:posOffset>
                  </wp:positionH>
                  <wp:positionV relativeFrom="paragraph">
                    <wp:posOffset>123825</wp:posOffset>
                  </wp:positionV>
                  <wp:extent cx="1634490" cy="1868805"/>
                  <wp:effectExtent l="0" t="0" r="381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449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E16">
              <w:rPr>
                <w:rFonts w:cs="Arial"/>
                <w:b/>
              </w:rPr>
              <w:t>Onderzoek naar de werking van een bimetaal</w:t>
            </w:r>
          </w:p>
          <w:p w:rsidR="00200E16" w:rsidRDefault="00200E16" w:rsidP="00200E16">
            <w:pPr>
              <w:rPr>
                <w:rFonts w:cs="Arial"/>
                <w:b/>
              </w:rPr>
            </w:pPr>
          </w:p>
          <w:p w:rsidR="00200E16" w:rsidRPr="00200E16" w:rsidRDefault="00200E16" w:rsidP="00200E16">
            <w:pPr>
              <w:rPr>
                <w:rFonts w:cs="Arial"/>
                <w:b/>
              </w:rPr>
            </w:pPr>
            <w:r w:rsidRPr="00200E16">
              <w:rPr>
                <w:rFonts w:cs="Arial"/>
                <w:b/>
              </w:rPr>
              <w:t>Stap 1</w:t>
            </w:r>
          </w:p>
          <w:p w:rsidR="00200E16" w:rsidRPr="00200E16" w:rsidRDefault="00200E16" w:rsidP="00200E16">
            <w:pPr>
              <w:rPr>
                <w:rFonts w:cs="Arial"/>
              </w:rPr>
            </w:pPr>
          </w:p>
          <w:p w:rsidR="00200E16" w:rsidRPr="00200E16" w:rsidRDefault="00200E16" w:rsidP="00200E16">
            <w:pPr>
              <w:rPr>
                <w:rFonts w:cs="Arial"/>
              </w:rPr>
            </w:pPr>
            <w:r w:rsidRPr="00200E16">
              <w:rPr>
                <w:rFonts w:cs="Arial"/>
              </w:rPr>
              <w:t>Een bimetaal wordt verwarmd door een kaars. De kaars staat op een plankje.</w:t>
            </w:r>
          </w:p>
          <w:p w:rsidR="00200E16" w:rsidRPr="00200E16" w:rsidRDefault="00200E16" w:rsidP="00611A3A">
            <w:pPr>
              <w:numPr>
                <w:ilvl w:val="0"/>
                <w:numId w:val="24"/>
              </w:numPr>
              <w:tabs>
                <w:tab w:val="clear" w:pos="705"/>
                <w:tab w:val="num" w:pos="426"/>
              </w:tabs>
              <w:overflowPunct/>
              <w:autoSpaceDE/>
              <w:autoSpaceDN/>
              <w:adjustRightInd/>
              <w:textAlignment w:val="auto"/>
              <w:rPr>
                <w:rFonts w:cs="Arial"/>
              </w:rPr>
            </w:pPr>
            <w:r w:rsidRPr="00200E16">
              <w:rPr>
                <w:rFonts w:cs="Arial"/>
              </w:rPr>
              <w:t>Bouw de opstelling volgens de tekening hiernaast.</w:t>
            </w:r>
          </w:p>
          <w:p w:rsidR="00200E16" w:rsidRPr="00200E16" w:rsidRDefault="00200E16" w:rsidP="00611A3A">
            <w:pPr>
              <w:numPr>
                <w:ilvl w:val="0"/>
                <w:numId w:val="24"/>
              </w:numPr>
              <w:tabs>
                <w:tab w:val="clear" w:pos="705"/>
                <w:tab w:val="num" w:pos="426"/>
              </w:tabs>
              <w:overflowPunct/>
              <w:autoSpaceDE/>
              <w:autoSpaceDN/>
              <w:adjustRightInd/>
              <w:textAlignment w:val="auto"/>
              <w:rPr>
                <w:rFonts w:cs="Arial"/>
              </w:rPr>
            </w:pPr>
            <w:r w:rsidRPr="00200E16">
              <w:rPr>
                <w:rFonts w:cs="Arial"/>
              </w:rPr>
              <w:t>Steek het kaarsje aan.</w:t>
            </w:r>
          </w:p>
          <w:p w:rsidR="00200E16" w:rsidRPr="00200E16" w:rsidRDefault="00200E16" w:rsidP="00611A3A">
            <w:pPr>
              <w:numPr>
                <w:ilvl w:val="0"/>
                <w:numId w:val="24"/>
              </w:numPr>
              <w:tabs>
                <w:tab w:val="clear" w:pos="705"/>
                <w:tab w:val="num" w:pos="426"/>
              </w:tabs>
              <w:overflowPunct/>
              <w:autoSpaceDE/>
              <w:autoSpaceDN/>
              <w:adjustRightInd/>
              <w:textAlignment w:val="auto"/>
              <w:rPr>
                <w:rFonts w:cs="Arial"/>
              </w:rPr>
            </w:pPr>
            <w:r w:rsidRPr="00200E16">
              <w:rPr>
                <w:rFonts w:cs="Arial"/>
              </w:rPr>
              <w:t>Wat gebeurt er met het bimetaal.</w:t>
            </w:r>
          </w:p>
          <w:p w:rsidR="00200E16" w:rsidRPr="00200E16" w:rsidRDefault="00200E16" w:rsidP="00611A3A">
            <w:pPr>
              <w:numPr>
                <w:ilvl w:val="0"/>
                <w:numId w:val="24"/>
              </w:numPr>
              <w:tabs>
                <w:tab w:val="clear" w:pos="705"/>
                <w:tab w:val="num" w:pos="426"/>
              </w:tabs>
              <w:overflowPunct/>
              <w:autoSpaceDE/>
              <w:autoSpaceDN/>
              <w:adjustRightInd/>
              <w:textAlignment w:val="auto"/>
              <w:rPr>
                <w:rFonts w:cs="Arial"/>
              </w:rPr>
            </w:pPr>
            <w:r w:rsidRPr="00200E16">
              <w:rPr>
                <w:rFonts w:cs="Arial"/>
              </w:rPr>
              <w:t>Doof de kaars en wacht enkele seconden.</w:t>
            </w:r>
          </w:p>
          <w:p w:rsidR="00200E16" w:rsidRPr="00091660" w:rsidRDefault="00200E16" w:rsidP="00200E16">
            <w:pPr>
              <w:numPr>
                <w:ilvl w:val="0"/>
                <w:numId w:val="24"/>
              </w:numPr>
              <w:tabs>
                <w:tab w:val="clear" w:pos="705"/>
                <w:tab w:val="num" w:pos="426"/>
              </w:tabs>
              <w:overflowPunct/>
              <w:autoSpaceDE/>
              <w:autoSpaceDN/>
              <w:adjustRightInd/>
              <w:textAlignment w:val="auto"/>
              <w:rPr>
                <w:rFonts w:cs="Arial"/>
              </w:rPr>
            </w:pPr>
            <w:r w:rsidRPr="00200E16">
              <w:rPr>
                <w:rFonts w:cs="Arial"/>
              </w:rPr>
              <w:t>Wat gebeurt er nu met het bimetaal.</w:t>
            </w:r>
          </w:p>
        </w:tc>
      </w:tr>
      <w:tr w:rsidR="00200E16" w:rsidRPr="00475B8B" w:rsidTr="00D32F69">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00E16" w:rsidRPr="00475B8B" w:rsidRDefault="00200E16" w:rsidP="00200E16">
            <w:pPr>
              <w:rPr>
                <w:rFonts w:cs="Arial"/>
                <w:b/>
              </w:rPr>
            </w:pPr>
            <w:r>
              <w:rPr>
                <w:rFonts w:cs="Arial"/>
                <w:b/>
                <w:noProof/>
              </w:rPr>
              <w:drawing>
                <wp:anchor distT="0" distB="0" distL="114300" distR="114300" simplePos="0" relativeHeight="251660288" behindDoc="0" locked="0" layoutInCell="1" allowOverlap="1" wp14:anchorId="6EA7A2AA" wp14:editId="301850F7">
                  <wp:simplePos x="0" y="0"/>
                  <wp:positionH relativeFrom="column">
                    <wp:posOffset>3263900</wp:posOffset>
                  </wp:positionH>
                  <wp:positionV relativeFrom="paragraph">
                    <wp:posOffset>-1905</wp:posOffset>
                  </wp:positionV>
                  <wp:extent cx="1628775" cy="2295525"/>
                  <wp:effectExtent l="0" t="0" r="952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B8B">
              <w:rPr>
                <w:rFonts w:cs="Arial"/>
                <w:b/>
              </w:rPr>
              <w:t>Stap 2</w:t>
            </w:r>
          </w:p>
          <w:p w:rsidR="00200E16" w:rsidRPr="00200E16" w:rsidRDefault="00200E16" w:rsidP="00200E16">
            <w:pPr>
              <w:rPr>
                <w:rFonts w:cs="Arial"/>
                <w:b/>
              </w:rPr>
            </w:pPr>
          </w:p>
          <w:p w:rsidR="00200E16" w:rsidRPr="00200E16" w:rsidRDefault="00200E16" w:rsidP="00611A3A">
            <w:pPr>
              <w:numPr>
                <w:ilvl w:val="0"/>
                <w:numId w:val="24"/>
              </w:numPr>
              <w:tabs>
                <w:tab w:val="clear" w:pos="705"/>
              </w:tabs>
              <w:overflowPunct/>
              <w:autoSpaceDE/>
              <w:autoSpaceDN/>
              <w:adjustRightInd/>
              <w:ind w:left="426" w:hanging="426"/>
              <w:textAlignment w:val="auto"/>
              <w:rPr>
                <w:rFonts w:cs="Arial"/>
              </w:rPr>
            </w:pPr>
            <w:r w:rsidRPr="00200E16">
              <w:rPr>
                <w:rFonts w:cs="Arial"/>
              </w:rPr>
              <w:t>Bouw de opstelling volgens de tekening hiernaast</w:t>
            </w:r>
            <w:r w:rsidR="00611A3A">
              <w:rPr>
                <w:rFonts w:cs="Arial"/>
              </w:rPr>
              <w:t>.</w:t>
            </w:r>
          </w:p>
          <w:p w:rsidR="00200E16" w:rsidRPr="00200E16" w:rsidRDefault="00200E16" w:rsidP="00611A3A">
            <w:pPr>
              <w:numPr>
                <w:ilvl w:val="0"/>
                <w:numId w:val="24"/>
              </w:numPr>
              <w:tabs>
                <w:tab w:val="clear" w:pos="705"/>
              </w:tabs>
              <w:overflowPunct/>
              <w:autoSpaceDE/>
              <w:autoSpaceDN/>
              <w:adjustRightInd/>
              <w:ind w:left="426" w:hanging="426"/>
              <w:textAlignment w:val="auto"/>
              <w:rPr>
                <w:rFonts w:cs="Arial"/>
              </w:rPr>
            </w:pPr>
            <w:r w:rsidRPr="00200E16">
              <w:rPr>
                <w:rFonts w:cs="Arial"/>
              </w:rPr>
              <w:t>Maak met draden een stroomkring, waarbij het bimetaal als schakelaar gaat dienen.</w:t>
            </w:r>
          </w:p>
          <w:p w:rsidR="00200E16" w:rsidRPr="00200E16" w:rsidRDefault="00200E16" w:rsidP="00611A3A">
            <w:pPr>
              <w:numPr>
                <w:ilvl w:val="0"/>
                <w:numId w:val="24"/>
              </w:numPr>
              <w:tabs>
                <w:tab w:val="clear" w:pos="705"/>
              </w:tabs>
              <w:overflowPunct/>
              <w:autoSpaceDE/>
              <w:autoSpaceDN/>
              <w:adjustRightInd/>
              <w:ind w:left="426" w:hanging="426"/>
              <w:textAlignment w:val="auto"/>
              <w:rPr>
                <w:rFonts w:cs="Arial"/>
              </w:rPr>
            </w:pPr>
            <w:r w:rsidRPr="00200E16">
              <w:rPr>
                <w:rFonts w:cs="Arial"/>
              </w:rPr>
              <w:t xml:space="preserve">Steek het kaarsje aan. </w:t>
            </w:r>
          </w:p>
          <w:p w:rsidR="00200E16" w:rsidRPr="00200E16" w:rsidRDefault="00200E16" w:rsidP="00611A3A">
            <w:pPr>
              <w:numPr>
                <w:ilvl w:val="0"/>
                <w:numId w:val="24"/>
              </w:numPr>
              <w:tabs>
                <w:tab w:val="clear" w:pos="705"/>
              </w:tabs>
              <w:overflowPunct/>
              <w:autoSpaceDE/>
              <w:autoSpaceDN/>
              <w:adjustRightInd/>
              <w:ind w:left="426" w:hanging="426"/>
              <w:textAlignment w:val="auto"/>
              <w:rPr>
                <w:rFonts w:cs="Arial"/>
              </w:rPr>
            </w:pPr>
            <w:r w:rsidRPr="00200E16">
              <w:rPr>
                <w:rFonts w:cs="Arial"/>
              </w:rPr>
              <w:t>Zorg dat de lampjes gloeien.</w:t>
            </w:r>
          </w:p>
          <w:p w:rsidR="00200E16" w:rsidRPr="00200E16" w:rsidRDefault="00200E16" w:rsidP="00611A3A">
            <w:pPr>
              <w:numPr>
                <w:ilvl w:val="0"/>
                <w:numId w:val="24"/>
              </w:numPr>
              <w:tabs>
                <w:tab w:val="clear" w:pos="705"/>
              </w:tabs>
              <w:overflowPunct/>
              <w:autoSpaceDE/>
              <w:autoSpaceDN/>
              <w:adjustRightInd/>
              <w:ind w:left="426" w:hanging="426"/>
              <w:textAlignment w:val="auto"/>
              <w:rPr>
                <w:rFonts w:cs="Arial"/>
              </w:rPr>
            </w:pPr>
            <w:r w:rsidRPr="00200E16">
              <w:rPr>
                <w:rFonts w:cs="Arial"/>
              </w:rPr>
              <w:t>Zorg dat de motor draait!</w:t>
            </w:r>
          </w:p>
          <w:p w:rsidR="00200E16" w:rsidRPr="00475B8B" w:rsidRDefault="00200E16" w:rsidP="00200E16"/>
        </w:tc>
      </w:tr>
      <w:tr w:rsidR="00D32F69" w:rsidRPr="00475B8B" w:rsidTr="0029780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D32F69" w:rsidRPr="00D32F69" w:rsidRDefault="00D32F69" w:rsidP="00D32F69">
            <w:pPr>
              <w:rPr>
                <w:rFonts w:cs="Arial"/>
                <w:b/>
              </w:rPr>
            </w:pPr>
            <w:r w:rsidRPr="00D32F69">
              <w:rPr>
                <w:rFonts w:cs="Arial"/>
                <w:noProof/>
              </w:rPr>
              <w:drawing>
                <wp:anchor distT="0" distB="0" distL="114300" distR="114300" simplePos="0" relativeHeight="251661312" behindDoc="0" locked="0" layoutInCell="1" allowOverlap="1" wp14:anchorId="5A06DE0C" wp14:editId="54816B84">
                  <wp:simplePos x="0" y="0"/>
                  <wp:positionH relativeFrom="column">
                    <wp:posOffset>2714625</wp:posOffset>
                  </wp:positionH>
                  <wp:positionV relativeFrom="paragraph">
                    <wp:posOffset>149225</wp:posOffset>
                  </wp:positionV>
                  <wp:extent cx="2286000" cy="15748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9">
              <w:rPr>
                <w:rFonts w:cs="Arial"/>
                <w:b/>
              </w:rPr>
              <w:t>Instructie striptang</w:t>
            </w:r>
          </w:p>
          <w:p w:rsidR="00D32F69" w:rsidRPr="00D32F69" w:rsidRDefault="00D32F69" w:rsidP="00D32F69">
            <w:pPr>
              <w:rPr>
                <w:rFonts w:cs="Arial"/>
              </w:rPr>
            </w:pPr>
          </w:p>
          <w:p w:rsidR="00D32F69" w:rsidRPr="00D32F69" w:rsidRDefault="00D32F69" w:rsidP="00D32F69">
            <w:pPr>
              <w:rPr>
                <w:rFonts w:cs="Arial"/>
              </w:rPr>
            </w:pPr>
            <w:r w:rsidRPr="00D32F69">
              <w:rPr>
                <w:rFonts w:cs="Arial"/>
              </w:rPr>
              <w:t>Gebruik een striptang om de kunststof bescherming van de draad te halen. Met de stelschroef kun je de opening van de bek regelen. De bek zelf heeft scherpe snijranden.</w:t>
            </w:r>
          </w:p>
          <w:p w:rsidR="00D32F69" w:rsidRPr="00D32F69" w:rsidRDefault="00D32F69" w:rsidP="00611A3A">
            <w:pPr>
              <w:numPr>
                <w:ilvl w:val="0"/>
                <w:numId w:val="24"/>
              </w:numPr>
              <w:tabs>
                <w:tab w:val="clear" w:pos="705"/>
                <w:tab w:val="num" w:pos="426"/>
              </w:tabs>
              <w:overflowPunct/>
              <w:autoSpaceDE/>
              <w:autoSpaceDN/>
              <w:adjustRightInd/>
              <w:ind w:left="426" w:hanging="426"/>
              <w:textAlignment w:val="auto"/>
              <w:rPr>
                <w:rFonts w:cs="Arial"/>
              </w:rPr>
            </w:pPr>
            <w:r w:rsidRPr="00D32F69">
              <w:rPr>
                <w:rFonts w:cs="Arial"/>
              </w:rPr>
              <w:t>Stel je de opening te klein in, dan knip je de draad door.</w:t>
            </w:r>
          </w:p>
          <w:p w:rsidR="00D32F69" w:rsidRPr="00091660" w:rsidRDefault="00D32F69" w:rsidP="00200E16">
            <w:pPr>
              <w:numPr>
                <w:ilvl w:val="0"/>
                <w:numId w:val="24"/>
              </w:numPr>
              <w:tabs>
                <w:tab w:val="clear" w:pos="705"/>
                <w:tab w:val="num" w:pos="426"/>
              </w:tabs>
              <w:overflowPunct/>
              <w:autoSpaceDE/>
              <w:autoSpaceDN/>
              <w:adjustRightInd/>
              <w:ind w:left="426" w:hanging="426"/>
              <w:textAlignment w:val="auto"/>
              <w:rPr>
                <w:rFonts w:cs="Arial"/>
                <w:b/>
              </w:rPr>
            </w:pPr>
            <w:r w:rsidRPr="00D32F69">
              <w:rPr>
                <w:rFonts w:cs="Arial"/>
              </w:rPr>
              <w:t>Stel je de opening te groot in, dan blijft het kunststof zitten.</w:t>
            </w:r>
          </w:p>
        </w:tc>
      </w:tr>
    </w:tbl>
    <w:p w:rsidR="00200E16" w:rsidRPr="00200E16" w:rsidRDefault="00200E16" w:rsidP="00200E16"/>
    <w:p w:rsidR="00D551B6" w:rsidRDefault="004C0B64">
      <w:pPr>
        <w:overflowPunct/>
        <w:autoSpaceDE/>
        <w:autoSpaceDN/>
        <w:adjustRightInd/>
        <w:spacing w:line="240" w:lineRule="auto"/>
        <w:textAlignment w:val="auto"/>
        <w:rPr>
          <w:lang w:val="nl"/>
        </w:rPr>
      </w:pPr>
      <w:r>
        <w:rPr>
          <w:lang w:val="nl"/>
        </w:rPr>
        <w:br w:type="page"/>
      </w:r>
    </w:p>
    <w:p w:rsidR="004C0B64" w:rsidRDefault="004C0B64">
      <w:pPr>
        <w:overflowPunct/>
        <w:autoSpaceDE/>
        <w:autoSpaceDN/>
        <w:adjustRightInd/>
        <w:spacing w:line="240" w:lineRule="auto"/>
        <w:textAlignment w:val="auto"/>
        <w:rPr>
          <w:lang w:val="nl"/>
        </w:rPr>
      </w:pP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188"/>
      </w:tblGrid>
      <w:tr w:rsidR="004C0B64" w:rsidTr="00E5029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4C0B64" w:rsidRPr="00C96B23" w:rsidRDefault="00D551B6" w:rsidP="00E50296">
            <w:pPr>
              <w:pStyle w:val="KopAlgemeen"/>
              <w:rPr>
                <w:color w:val="FFFFFF" w:themeColor="background1"/>
              </w:rPr>
            </w:pPr>
            <w:r>
              <w:rPr>
                <w:color w:val="FFFFFF" w:themeColor="background1"/>
              </w:rPr>
              <w:t>Kenniskaart 1</w:t>
            </w:r>
          </w:p>
          <w:p w:rsidR="004C0B64" w:rsidRDefault="004C0B64" w:rsidP="00E50296">
            <w:pPr>
              <w:rPr>
                <w:lang w:val="nl"/>
              </w:rPr>
            </w:pPr>
          </w:p>
        </w:tc>
      </w:tr>
      <w:tr w:rsidR="004C0B64" w:rsidRPr="00475B8B" w:rsidTr="00E5029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C0B64" w:rsidRDefault="00D551B6" w:rsidP="00E50296">
            <w:pPr>
              <w:rPr>
                <w:rFonts w:cs="Arial"/>
                <w:b/>
              </w:rPr>
            </w:pPr>
            <w:r>
              <w:rPr>
                <w:rFonts w:cs="Arial"/>
                <w:b/>
              </w:rPr>
              <w:t>De stroomkring</w:t>
            </w:r>
          </w:p>
          <w:p w:rsidR="004C0B64" w:rsidRDefault="004C0B64" w:rsidP="00E50296">
            <w:pPr>
              <w:rPr>
                <w:rFonts w:cs="Arial"/>
                <w:b/>
              </w:rPr>
            </w:pPr>
          </w:p>
          <w:p w:rsidR="00D551B6" w:rsidRDefault="00D551B6" w:rsidP="00D551B6">
            <w:pPr>
              <w:rPr>
                <w:rFonts w:cs="Arial"/>
              </w:rPr>
            </w:pPr>
            <w:r w:rsidRPr="00D551B6">
              <w:rPr>
                <w:rFonts w:cs="Arial"/>
              </w:rPr>
              <w:t>Bij dit werkstuk ga je gebruik maken van een lampje; een elektromotor; draden; strips om contact te maken en een batterij. Het is daarom nodig dat je iets weet van “elek</w:t>
            </w:r>
            <w:r w:rsidR="00210922">
              <w:rPr>
                <w:rFonts w:cs="Arial"/>
              </w:rPr>
              <w:t>t</w:t>
            </w:r>
            <w:r w:rsidRPr="00D551B6">
              <w:rPr>
                <w:rFonts w:cs="Arial"/>
              </w:rPr>
              <w:t>riciteit” en de “stroomkring”.</w:t>
            </w:r>
          </w:p>
          <w:p w:rsidR="00D551B6" w:rsidRDefault="00D551B6" w:rsidP="00D551B6">
            <w:pPr>
              <w:rPr>
                <w:rFonts w:cs="Arial"/>
              </w:rPr>
            </w:pPr>
          </w:p>
          <w:p w:rsidR="004C0B64" w:rsidRPr="00091660" w:rsidRDefault="00D551B6" w:rsidP="00E50296">
            <w:pPr>
              <w:rPr>
                <w:rFonts w:cs="Arial"/>
              </w:rPr>
            </w:pPr>
            <w:r>
              <w:rPr>
                <w:rFonts w:cs="Arial"/>
              </w:rPr>
              <w:t xml:space="preserve">Het </w:t>
            </w:r>
            <w:r w:rsidRPr="00D551B6">
              <w:rPr>
                <w:rFonts w:cs="Arial"/>
              </w:rPr>
              <w:t>woord “stroomkring” bestaat uit 2 korte woorden nl. het woord “stroom” en het woord “kring”. Blijkbaar gaat er “iets” stromen en dat gebeurt alleen als de kring gesloten is.</w:t>
            </w:r>
          </w:p>
        </w:tc>
      </w:tr>
      <w:tr w:rsidR="004C0B64" w:rsidRPr="00475B8B" w:rsidTr="00E50296">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C0B64" w:rsidRPr="00475B8B" w:rsidRDefault="00210922" w:rsidP="00E50296">
            <w:pPr>
              <w:rPr>
                <w:rFonts w:cs="Arial"/>
                <w:b/>
              </w:rPr>
            </w:pPr>
            <w:r>
              <w:rPr>
                <w:rFonts w:cs="Arial"/>
                <w:noProof/>
              </w:rPr>
              <w:drawing>
                <wp:anchor distT="0" distB="0" distL="114300" distR="114300" simplePos="0" relativeHeight="251588608" behindDoc="0" locked="0" layoutInCell="1" allowOverlap="1" wp14:anchorId="02430325" wp14:editId="5FDC47C1">
                  <wp:simplePos x="0" y="0"/>
                  <wp:positionH relativeFrom="column">
                    <wp:posOffset>3825240</wp:posOffset>
                  </wp:positionH>
                  <wp:positionV relativeFrom="paragraph">
                    <wp:posOffset>-4445</wp:posOffset>
                  </wp:positionV>
                  <wp:extent cx="1104900" cy="263207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1B6">
              <w:rPr>
                <w:rFonts w:cs="Arial"/>
                <w:b/>
              </w:rPr>
              <w:t>Opdracht</w:t>
            </w:r>
          </w:p>
          <w:p w:rsidR="004C0B64" w:rsidRDefault="004C0B64" w:rsidP="00D551B6">
            <w:pPr>
              <w:overflowPunct/>
              <w:autoSpaceDE/>
              <w:autoSpaceDN/>
              <w:adjustRightInd/>
              <w:textAlignment w:val="auto"/>
            </w:pPr>
          </w:p>
          <w:p w:rsidR="00D551B6" w:rsidRPr="00D551B6" w:rsidRDefault="00D551B6" w:rsidP="00D551B6">
            <w:pPr>
              <w:rPr>
                <w:rFonts w:cs="Arial"/>
              </w:rPr>
            </w:pPr>
            <w:r w:rsidRPr="00D551B6">
              <w:rPr>
                <w:rFonts w:cs="Arial"/>
              </w:rPr>
              <w:t xml:space="preserve">Plaats de voet van het lampje op de korte strip van de batterij. </w:t>
            </w:r>
          </w:p>
          <w:p w:rsidR="00D551B6" w:rsidRPr="00D551B6" w:rsidRDefault="00D551B6" w:rsidP="00D551B6">
            <w:pPr>
              <w:rPr>
                <w:rFonts w:cs="Arial"/>
              </w:rPr>
            </w:pPr>
          </w:p>
          <w:p w:rsidR="00D551B6" w:rsidRPr="00D551B6" w:rsidRDefault="00D551B6" w:rsidP="00D551B6">
            <w:pPr>
              <w:rPr>
                <w:rFonts w:cs="Arial"/>
              </w:rPr>
            </w:pPr>
            <w:r w:rsidRPr="00D551B6">
              <w:rPr>
                <w:rFonts w:cs="Arial"/>
              </w:rPr>
              <w:t>De zijkant van het lampje contact maakt met de lange strip van de batterij.</w:t>
            </w:r>
          </w:p>
          <w:p w:rsidR="00D551B6" w:rsidRPr="00D551B6" w:rsidRDefault="005F5FF1" w:rsidP="00D551B6">
            <w:pPr>
              <w:rPr>
                <w:rFonts w:cs="Arial"/>
              </w:rPr>
            </w:pPr>
            <w:r>
              <w:rPr>
                <w:rFonts w:cs="Arial"/>
              </w:rPr>
              <w:t xml:space="preserve">De korte strip heet de + </w:t>
            </w:r>
          </w:p>
          <w:p w:rsidR="00D551B6" w:rsidRPr="00D551B6" w:rsidRDefault="00D551B6" w:rsidP="00D551B6">
            <w:pPr>
              <w:rPr>
                <w:rFonts w:cs="Arial"/>
              </w:rPr>
            </w:pPr>
            <w:r w:rsidRPr="00D551B6">
              <w:rPr>
                <w:rFonts w:cs="Arial"/>
              </w:rPr>
              <w:t>De lange strip heet de –</w:t>
            </w:r>
          </w:p>
          <w:p w:rsidR="00D551B6" w:rsidRPr="00D551B6" w:rsidRDefault="00D551B6" w:rsidP="00D551B6">
            <w:pPr>
              <w:rPr>
                <w:rFonts w:cs="Arial"/>
              </w:rPr>
            </w:pPr>
            <w:r w:rsidRPr="00D551B6">
              <w:rPr>
                <w:rFonts w:cs="Arial"/>
              </w:rPr>
              <w:t>Het draadje in de lamp gaat nu gloeien. Je hebt dus de stroomkring op de goede manier gesloten. Als het lampje gloeit, dan geeft het licht én warmte af.</w:t>
            </w:r>
          </w:p>
          <w:p w:rsidR="00D551B6" w:rsidRPr="00D551B6" w:rsidRDefault="00D551B6" w:rsidP="00D551B6">
            <w:pPr>
              <w:rPr>
                <w:rFonts w:cs="Arial"/>
              </w:rPr>
            </w:pPr>
          </w:p>
          <w:p w:rsidR="00D551B6" w:rsidRPr="00611A3A" w:rsidRDefault="00611A3A" w:rsidP="00D551B6">
            <w:pPr>
              <w:rPr>
                <w:rFonts w:cs="Arial"/>
                <w:b/>
              </w:rPr>
            </w:pPr>
            <w:r>
              <w:rPr>
                <w:rFonts w:cs="Arial"/>
                <w:b/>
              </w:rPr>
              <w:t>Tip</w:t>
            </w:r>
            <w:r w:rsidR="00091660">
              <w:rPr>
                <w:rFonts w:cs="Arial"/>
                <w:b/>
              </w:rPr>
              <w:t>!</w:t>
            </w:r>
          </w:p>
          <w:p w:rsidR="00D551B6" w:rsidRPr="00210922" w:rsidRDefault="00D551B6" w:rsidP="00210922">
            <w:pPr>
              <w:rPr>
                <w:rFonts w:cs="Arial"/>
              </w:rPr>
            </w:pPr>
            <w:r w:rsidRPr="00D551B6">
              <w:rPr>
                <w:rFonts w:cs="Arial"/>
              </w:rPr>
              <w:t>Bij een lampje dat stuk is, kun je goed zien hoe de gloeidraad is verbonden met het voetje en de zijkant.</w:t>
            </w:r>
          </w:p>
        </w:tc>
      </w:tr>
      <w:tr w:rsidR="004C0B64" w:rsidRPr="00475B8B" w:rsidTr="00210922">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C0B64" w:rsidRPr="00210922" w:rsidRDefault="00210922" w:rsidP="00E50296">
            <w:pPr>
              <w:rPr>
                <w:rFonts w:cs="Arial"/>
                <w:b/>
              </w:rPr>
            </w:pPr>
            <w:r>
              <w:rPr>
                <w:rFonts w:cs="Arial"/>
                <w:b/>
              </w:rPr>
              <w:t>O</w:t>
            </w:r>
            <w:r w:rsidR="00D551B6" w:rsidRPr="00210922">
              <w:rPr>
                <w:rFonts w:cs="Arial"/>
                <w:b/>
              </w:rPr>
              <w:t>pdracht</w:t>
            </w:r>
          </w:p>
          <w:p w:rsidR="004C0B64" w:rsidRPr="00210922" w:rsidRDefault="00210922" w:rsidP="00E50296">
            <w:pPr>
              <w:rPr>
                <w:rFonts w:cs="Arial"/>
              </w:rPr>
            </w:pPr>
            <w:r>
              <w:rPr>
                <w:rFonts w:cs="Arial"/>
                <w:noProof/>
              </w:rPr>
              <w:drawing>
                <wp:anchor distT="0" distB="0" distL="114300" distR="114300" simplePos="0" relativeHeight="251571200" behindDoc="0" locked="0" layoutInCell="1" allowOverlap="1" wp14:anchorId="78830350" wp14:editId="55231444">
                  <wp:simplePos x="0" y="0"/>
                  <wp:positionH relativeFrom="column">
                    <wp:posOffset>3843655</wp:posOffset>
                  </wp:positionH>
                  <wp:positionV relativeFrom="paragraph">
                    <wp:posOffset>13970</wp:posOffset>
                  </wp:positionV>
                  <wp:extent cx="1118870" cy="1514475"/>
                  <wp:effectExtent l="0" t="0" r="508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887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1B6" w:rsidRPr="00210922" w:rsidRDefault="00D551B6" w:rsidP="00D551B6">
            <w:pPr>
              <w:rPr>
                <w:rFonts w:cs="Arial"/>
              </w:rPr>
            </w:pPr>
            <w:r w:rsidRPr="00210922">
              <w:rPr>
                <w:rFonts w:cs="Arial"/>
              </w:rPr>
              <w:t>Kleur de stroomkring in bovenstaande tekening en gebruik daarvoor een rood kleurpotlood.</w:t>
            </w:r>
          </w:p>
          <w:p w:rsidR="004C0B64" w:rsidRDefault="004C0B64" w:rsidP="00D551B6">
            <w:pPr>
              <w:overflowPunct/>
              <w:autoSpaceDE/>
              <w:autoSpaceDN/>
              <w:adjustRightInd/>
              <w:textAlignment w:val="auto"/>
              <w:rPr>
                <w:rFonts w:cs="Arial"/>
                <w:b/>
                <w:noProof/>
              </w:rPr>
            </w:pPr>
          </w:p>
          <w:p w:rsidR="00D551B6" w:rsidRPr="00210922" w:rsidRDefault="00D551B6" w:rsidP="00D551B6">
            <w:pPr>
              <w:rPr>
                <w:rFonts w:cs="Arial"/>
                <w:b/>
              </w:rPr>
            </w:pPr>
            <w:r w:rsidRPr="00210922">
              <w:rPr>
                <w:rFonts w:cs="Arial"/>
                <w:b/>
              </w:rPr>
              <w:t>Vraag</w:t>
            </w:r>
          </w:p>
          <w:p w:rsidR="00D551B6" w:rsidRPr="00210922" w:rsidRDefault="00D551B6" w:rsidP="00D551B6">
            <w:pPr>
              <w:rPr>
                <w:rFonts w:cs="Arial"/>
              </w:rPr>
            </w:pPr>
          </w:p>
          <w:p w:rsidR="00D551B6" w:rsidRPr="00210922" w:rsidRDefault="00D551B6" w:rsidP="00D551B6">
            <w:pPr>
              <w:rPr>
                <w:rFonts w:cs="Arial"/>
              </w:rPr>
            </w:pPr>
            <w:r w:rsidRPr="00210922">
              <w:rPr>
                <w:rFonts w:cs="Arial"/>
              </w:rPr>
              <w:t>Er zit een kleine zwarte ring tussen het onderste puntje van de lamp en de schroefdraad.</w:t>
            </w:r>
          </w:p>
          <w:p w:rsidR="00D551B6" w:rsidRPr="00091660" w:rsidRDefault="005F5FF1" w:rsidP="00091660">
            <w:pPr>
              <w:rPr>
                <w:rFonts w:cs="Arial"/>
              </w:rPr>
            </w:pPr>
            <w:r>
              <w:rPr>
                <w:rFonts w:cs="Arial"/>
              </w:rPr>
              <w:t xml:space="preserve">Wat is de functie van </w:t>
            </w:r>
            <w:r w:rsidR="00D551B6" w:rsidRPr="00210922">
              <w:rPr>
                <w:rFonts w:cs="Arial"/>
              </w:rPr>
              <w:t>deze zwarte ring?</w:t>
            </w:r>
          </w:p>
        </w:tc>
      </w:tr>
      <w:tr w:rsidR="00210922" w:rsidRPr="00475B8B" w:rsidTr="00210922">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10922" w:rsidRPr="00210922" w:rsidRDefault="00210922" w:rsidP="00210922">
            <w:pPr>
              <w:rPr>
                <w:rFonts w:cs="Arial"/>
                <w:b/>
              </w:rPr>
            </w:pPr>
            <w:r w:rsidRPr="00210922">
              <w:rPr>
                <w:rFonts w:cs="Arial"/>
                <w:b/>
              </w:rPr>
              <w:t>Draden en strips</w:t>
            </w:r>
          </w:p>
          <w:p w:rsidR="00210922" w:rsidRPr="00210922" w:rsidRDefault="00210922" w:rsidP="00210922">
            <w:pPr>
              <w:rPr>
                <w:rFonts w:cs="Arial"/>
              </w:rPr>
            </w:pPr>
          </w:p>
          <w:p w:rsidR="00210922" w:rsidRDefault="00210922" w:rsidP="00E50296">
            <w:pPr>
              <w:rPr>
                <w:rFonts w:cs="Arial"/>
              </w:rPr>
            </w:pPr>
            <w:r w:rsidRPr="00210922">
              <w:rPr>
                <w:rFonts w:cs="Arial"/>
              </w:rPr>
              <w:t>Vaak kan het lampje niet direct tegen de batterij worden geplaatst. De batterij staat dan een eind weg van de lamp. In dat geval moet je gebruik maken van draden en strips om contact te maken.</w:t>
            </w:r>
          </w:p>
          <w:p w:rsidR="00210922" w:rsidRDefault="00210922" w:rsidP="00E50296">
            <w:pPr>
              <w:rPr>
                <w:rFonts w:cs="Arial"/>
              </w:rPr>
            </w:pPr>
            <w:r w:rsidRPr="00210922">
              <w:rPr>
                <w:rFonts w:cs="Arial"/>
              </w:rPr>
              <w:t xml:space="preserve">Op die manier kun je over grote afstanden toch een gesloten stroomkring maken en het lampje laten gloeien. De draden en strips moeten dan wel geschikt zijn om “stroom” door te laten! </w:t>
            </w:r>
          </w:p>
        </w:tc>
      </w:tr>
    </w:tbl>
    <w:p w:rsidR="00210922" w:rsidRDefault="00210922">
      <w:r>
        <w:br w:type="page"/>
      </w: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1"/>
      </w:tblGrid>
      <w:tr w:rsidR="00210922" w:rsidRPr="00475B8B" w:rsidTr="00210922">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210922" w:rsidRPr="00B85D25" w:rsidRDefault="00210922" w:rsidP="00210922">
            <w:pPr>
              <w:rPr>
                <w:rFonts w:cs="Arial"/>
                <w:b/>
              </w:rPr>
            </w:pPr>
            <w:r w:rsidRPr="00B85D25">
              <w:rPr>
                <w:rFonts w:cs="Arial"/>
                <w:noProof/>
              </w:rPr>
              <w:lastRenderedPageBreak/>
              <w:drawing>
                <wp:anchor distT="0" distB="0" distL="114300" distR="114300" simplePos="0" relativeHeight="251590656" behindDoc="0" locked="0" layoutInCell="1" allowOverlap="1">
                  <wp:simplePos x="0" y="0"/>
                  <wp:positionH relativeFrom="column">
                    <wp:posOffset>4254500</wp:posOffset>
                  </wp:positionH>
                  <wp:positionV relativeFrom="paragraph">
                    <wp:posOffset>50800</wp:posOffset>
                  </wp:positionV>
                  <wp:extent cx="703580" cy="1028700"/>
                  <wp:effectExtent l="0" t="0" r="127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35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D25">
              <w:rPr>
                <w:rFonts w:cs="Arial"/>
                <w:b/>
              </w:rPr>
              <w:t>Lamphouder</w:t>
            </w:r>
          </w:p>
          <w:p w:rsidR="00210922" w:rsidRPr="00596DDA" w:rsidRDefault="00210922" w:rsidP="00210922">
            <w:pPr>
              <w:rPr>
                <w:rFonts w:ascii="Comic Sans MS" w:hAnsi="Comic Sans MS" w:cs="Arial"/>
              </w:rPr>
            </w:pPr>
          </w:p>
          <w:p w:rsidR="00210922" w:rsidRPr="00210922" w:rsidRDefault="00210922" w:rsidP="00210922">
            <w:pPr>
              <w:rPr>
                <w:rFonts w:cs="Arial"/>
              </w:rPr>
            </w:pPr>
            <w:r w:rsidRPr="00210922">
              <w:rPr>
                <w:rFonts w:cs="Arial"/>
              </w:rPr>
              <w:t xml:space="preserve">Om een lampje makkelijk vast te kunnen maken, gebruiken we een “lamphouder”. Een lamphouder wordt ook wel “fitting” genoemd. </w:t>
            </w:r>
          </w:p>
          <w:p w:rsidR="00210922" w:rsidRPr="00210922" w:rsidRDefault="005F5FF1" w:rsidP="00210922">
            <w:pPr>
              <w:rPr>
                <w:rFonts w:cs="Arial"/>
              </w:rPr>
            </w:pPr>
            <w:r>
              <w:rPr>
                <w:rFonts w:cs="Arial"/>
              </w:rPr>
              <w:t xml:space="preserve">Op de tekening </w:t>
            </w:r>
            <w:r w:rsidR="00210922" w:rsidRPr="00210922">
              <w:rPr>
                <w:rFonts w:cs="Arial"/>
              </w:rPr>
              <w:t>hiernaast zie je een lamphouder, die je makkelijk zelf zou kunnen maken.</w:t>
            </w:r>
          </w:p>
          <w:p w:rsidR="00210922" w:rsidRDefault="00210922" w:rsidP="00210922">
            <w:pPr>
              <w:rPr>
                <w:rFonts w:ascii="Comic Sans MS" w:hAnsi="Comic Sans MS" w:cs="Arial"/>
              </w:rPr>
            </w:pPr>
          </w:p>
          <w:p w:rsidR="00210922" w:rsidRPr="00210922" w:rsidRDefault="00210922" w:rsidP="00210922">
            <w:pPr>
              <w:rPr>
                <w:rFonts w:cs="Arial"/>
              </w:rPr>
            </w:pPr>
            <w:r w:rsidRPr="00210922">
              <w:rPr>
                <w:rFonts w:cs="Arial"/>
              </w:rPr>
              <w:t>De lamphouders die je in de winkel koopt doen precies hetzelfde. Ze zorgen ervoor dat:</w:t>
            </w:r>
          </w:p>
          <w:p w:rsidR="00210922" w:rsidRPr="00210922" w:rsidRDefault="00210922" w:rsidP="00611A3A">
            <w:pPr>
              <w:ind w:left="142" w:hanging="142"/>
              <w:rPr>
                <w:rFonts w:cs="Arial"/>
              </w:rPr>
            </w:pPr>
            <w:r w:rsidRPr="00210922">
              <w:rPr>
                <w:rFonts w:cs="Arial"/>
              </w:rPr>
              <w:t xml:space="preserve">- </w:t>
            </w:r>
            <w:r w:rsidR="00611A3A">
              <w:rPr>
                <w:rFonts w:cs="Arial"/>
              </w:rPr>
              <w:t xml:space="preserve"> </w:t>
            </w:r>
            <w:r w:rsidRPr="00210922">
              <w:rPr>
                <w:rFonts w:cs="Arial"/>
              </w:rPr>
              <w:t>het lampje vastzit en makkelijk kan worden vervangen</w:t>
            </w:r>
          </w:p>
          <w:p w:rsidR="00210922" w:rsidRPr="00210922" w:rsidRDefault="00210922" w:rsidP="00611A3A">
            <w:pPr>
              <w:ind w:left="567" w:hanging="567"/>
              <w:rPr>
                <w:rFonts w:cs="Arial"/>
              </w:rPr>
            </w:pPr>
            <w:r w:rsidRPr="00210922">
              <w:rPr>
                <w:rFonts w:cs="Arial"/>
              </w:rPr>
              <w:t xml:space="preserve">- </w:t>
            </w:r>
            <w:r w:rsidR="00611A3A">
              <w:rPr>
                <w:rFonts w:cs="Arial"/>
              </w:rPr>
              <w:t xml:space="preserve"> </w:t>
            </w:r>
            <w:r w:rsidRPr="00210922">
              <w:rPr>
                <w:rFonts w:cs="Arial"/>
              </w:rPr>
              <w:t>de draden makkelijk kunnen worden vastgemaakt</w:t>
            </w:r>
          </w:p>
          <w:p w:rsidR="00210922" w:rsidRDefault="00210922" w:rsidP="00611A3A">
            <w:pPr>
              <w:ind w:left="567" w:hanging="567"/>
              <w:rPr>
                <w:rFonts w:cs="Arial"/>
              </w:rPr>
            </w:pPr>
            <w:r w:rsidRPr="00210922">
              <w:rPr>
                <w:rFonts w:cs="Arial"/>
              </w:rPr>
              <w:t xml:space="preserve">- </w:t>
            </w:r>
            <w:r w:rsidR="00611A3A">
              <w:rPr>
                <w:rFonts w:cs="Arial"/>
              </w:rPr>
              <w:t xml:space="preserve"> </w:t>
            </w:r>
            <w:r w:rsidRPr="00210922">
              <w:rPr>
                <w:rFonts w:cs="Arial"/>
              </w:rPr>
              <w:t>de stroom op de goede manier wordt geleid.</w:t>
            </w:r>
          </w:p>
          <w:p w:rsidR="00210922" w:rsidRDefault="00210922" w:rsidP="00210922">
            <w:pPr>
              <w:rPr>
                <w:rFonts w:cs="Arial"/>
              </w:rPr>
            </w:pPr>
          </w:p>
          <w:p w:rsidR="00210922" w:rsidRPr="00210922" w:rsidRDefault="00210922" w:rsidP="00210922">
            <w:pPr>
              <w:rPr>
                <w:rFonts w:cs="Arial"/>
              </w:rPr>
            </w:pPr>
            <w:r w:rsidRPr="00210922">
              <w:rPr>
                <w:rFonts w:cs="Arial"/>
              </w:rPr>
              <w:t>De ingaande draad [rood] wordt vastgemaakt aan de strip die contact maakt met de onderkant van het lampje.</w:t>
            </w:r>
          </w:p>
          <w:p w:rsidR="00210922" w:rsidRPr="00210922" w:rsidRDefault="00210922" w:rsidP="00210922">
            <w:pPr>
              <w:rPr>
                <w:rFonts w:cs="Arial"/>
              </w:rPr>
            </w:pPr>
            <w:r w:rsidRPr="00210922">
              <w:rPr>
                <w:rFonts w:cs="Arial"/>
              </w:rPr>
              <w:t xml:space="preserve">De uitgaande draad [blauw] wordt vast gemaakt aan de strip die contact maakt met de zijkant van de lamp. </w:t>
            </w:r>
          </w:p>
          <w:p w:rsidR="00B07D7E" w:rsidRDefault="00B07D7E" w:rsidP="00B07D7E">
            <w:pPr>
              <w:rPr>
                <w:rFonts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4626"/>
            </w:tblGrid>
            <w:tr w:rsidR="00AD1FCB" w:rsidTr="00B07D7E">
              <w:tc>
                <w:tcPr>
                  <w:tcW w:w="4001" w:type="dxa"/>
                </w:tcPr>
                <w:p w:rsidR="00B07D7E" w:rsidRPr="00B07D7E" w:rsidRDefault="00B07D7E" w:rsidP="00B07D7E">
                  <w:pPr>
                    <w:ind w:left="-108"/>
                    <w:rPr>
                      <w:rFonts w:cs="Arial"/>
                    </w:rPr>
                  </w:pPr>
                  <w:r w:rsidRPr="00210922">
                    <w:rPr>
                      <w:rFonts w:cs="Arial"/>
                    </w:rPr>
                    <w:t>Schakeling van een platte batterij en een lampje.</w:t>
                  </w:r>
                  <w:r w:rsidRPr="002961C0">
                    <w:t xml:space="preserve"> </w:t>
                  </w:r>
                </w:p>
                <w:p w:rsidR="00B85D25" w:rsidRDefault="00B85D25" w:rsidP="00B85D25">
                  <w:pPr>
                    <w:keepNext/>
                    <w:keepLines/>
                    <w:rPr>
                      <w:rFonts w:cs="Arial"/>
                    </w:rPr>
                  </w:pPr>
                </w:p>
                <w:p w:rsidR="00B85D25" w:rsidRDefault="00B85D25" w:rsidP="00B85D25">
                  <w:pPr>
                    <w:keepNext/>
                    <w:keepLines/>
                    <w:rPr>
                      <w:rFonts w:cs="Arial"/>
                    </w:rPr>
                  </w:pPr>
                </w:p>
                <w:p w:rsidR="00B85D25" w:rsidRDefault="00B85D25" w:rsidP="00B85D25">
                  <w:pPr>
                    <w:keepNext/>
                    <w:keepLines/>
                    <w:rPr>
                      <w:rFonts w:cs="Arial"/>
                    </w:rPr>
                  </w:pPr>
                </w:p>
                <w:p w:rsidR="00B85D25" w:rsidRDefault="00B85D25" w:rsidP="00B85D25">
                  <w:pPr>
                    <w:keepNext/>
                    <w:keepLines/>
                    <w:rPr>
                      <w:rFonts w:cs="Arial"/>
                    </w:rPr>
                  </w:pPr>
                </w:p>
                <w:p w:rsidR="00B85D25" w:rsidRDefault="00B85D25" w:rsidP="00B85D25">
                  <w:pPr>
                    <w:keepNext/>
                    <w:keepLines/>
                    <w:rPr>
                      <w:rFonts w:cs="Arial"/>
                    </w:rPr>
                  </w:pPr>
                </w:p>
                <w:p w:rsidR="00B85D25" w:rsidRDefault="00B85D25" w:rsidP="00B85D25">
                  <w:pPr>
                    <w:keepNext/>
                    <w:keepLines/>
                    <w:rPr>
                      <w:rFonts w:cs="Arial"/>
                    </w:rPr>
                  </w:pPr>
                </w:p>
                <w:p w:rsidR="00B85D25" w:rsidRDefault="00B85D25" w:rsidP="00B85D25">
                  <w:pPr>
                    <w:keepNext/>
                    <w:keepLines/>
                    <w:ind w:left="-108"/>
                    <w:rPr>
                      <w:rFonts w:cs="Arial"/>
                    </w:rPr>
                  </w:pPr>
                  <w:r w:rsidRPr="00B07D7E">
                    <w:rPr>
                      <w:rFonts w:cs="Arial"/>
                    </w:rPr>
                    <w:t>Let</w:t>
                  </w:r>
                  <w:r>
                    <w:rPr>
                      <w:rFonts w:cs="Arial"/>
                    </w:rPr>
                    <w:t xml:space="preserve"> op! Draden in een stroomkring </w:t>
                  </w:r>
                  <w:r w:rsidRPr="00B07D7E">
                    <w:rPr>
                      <w:rFonts w:cs="Arial"/>
                    </w:rPr>
                    <w:t>hebben verschillende kleuren.</w:t>
                  </w:r>
                </w:p>
                <w:p w:rsidR="00B07D7E" w:rsidRDefault="00B07D7E" w:rsidP="00B07D7E">
                  <w:pPr>
                    <w:rPr>
                      <w:rFonts w:cs="Arial"/>
                    </w:rPr>
                  </w:pPr>
                </w:p>
                <w:p w:rsidR="00091660" w:rsidRDefault="00091660" w:rsidP="00B07D7E">
                  <w:pPr>
                    <w:rPr>
                      <w:rFonts w:cs="Arial"/>
                    </w:rPr>
                  </w:pPr>
                </w:p>
              </w:tc>
              <w:tc>
                <w:tcPr>
                  <w:tcW w:w="4002" w:type="dxa"/>
                </w:tcPr>
                <w:p w:rsidR="00B07D7E" w:rsidRDefault="00B07D7E" w:rsidP="00B07D7E">
                  <w:pPr>
                    <w:rPr>
                      <w:rFonts w:cs="Arial"/>
                    </w:rPr>
                  </w:pPr>
                  <w:r w:rsidRPr="002961C0">
                    <w:rPr>
                      <w:noProof/>
                    </w:rPr>
                    <w:drawing>
                      <wp:inline distT="0" distB="0" distL="0" distR="0" wp14:anchorId="7002D9A3" wp14:editId="38642C77">
                        <wp:extent cx="2792851" cy="1714500"/>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796" cy="1727972"/>
                                </a:xfrm>
                                <a:prstGeom prst="rect">
                                  <a:avLst/>
                                </a:prstGeom>
                                <a:noFill/>
                                <a:ln>
                                  <a:noFill/>
                                </a:ln>
                              </pic:spPr>
                            </pic:pic>
                          </a:graphicData>
                        </a:graphic>
                      </wp:inline>
                    </w:drawing>
                  </w:r>
                </w:p>
              </w:tc>
            </w:tr>
          </w:tbl>
          <w:p w:rsidR="00B85D25" w:rsidRPr="00B07D7E" w:rsidRDefault="00B07D7E" w:rsidP="00091660">
            <w:pPr>
              <w:keepNext/>
              <w:keepLines/>
              <w:rPr>
                <w:rFonts w:cs="Arial"/>
              </w:rPr>
            </w:pPr>
            <w:r w:rsidRPr="00B07D7E">
              <w:rPr>
                <w:rFonts w:cs="Arial"/>
              </w:rPr>
              <w:t xml:space="preserve">In een stroomkring kunnen meerdere lampjes achter elkaar worden opgenomen. </w:t>
            </w:r>
            <w:r w:rsidR="00C03579" w:rsidRPr="00B07D7E">
              <w:rPr>
                <w:rFonts w:cs="Arial"/>
                <w:noProof/>
              </w:rPr>
              <w:drawing>
                <wp:anchor distT="0" distB="0" distL="114300" distR="114300" simplePos="0" relativeHeight="251609088" behindDoc="0" locked="0" layoutInCell="1" allowOverlap="1" wp14:anchorId="2303CBA5" wp14:editId="63A839D4">
                  <wp:simplePos x="0" y="0"/>
                  <wp:positionH relativeFrom="column">
                    <wp:posOffset>2863850</wp:posOffset>
                  </wp:positionH>
                  <wp:positionV relativeFrom="paragraph">
                    <wp:posOffset>95250</wp:posOffset>
                  </wp:positionV>
                  <wp:extent cx="2218690" cy="24574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869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D7E" w:rsidRPr="00B07D7E" w:rsidRDefault="00B07D7E" w:rsidP="00091660">
            <w:pPr>
              <w:keepNext/>
              <w:keepLines/>
              <w:numPr>
                <w:ilvl w:val="0"/>
                <w:numId w:val="25"/>
              </w:numPr>
              <w:overflowPunct/>
              <w:autoSpaceDE/>
              <w:autoSpaceDN/>
              <w:adjustRightInd/>
              <w:ind w:left="357" w:hanging="357"/>
              <w:textAlignment w:val="auto"/>
              <w:rPr>
                <w:rFonts w:cs="Arial"/>
              </w:rPr>
            </w:pPr>
            <w:r w:rsidRPr="00B07D7E">
              <w:rPr>
                <w:rFonts w:cs="Arial"/>
              </w:rPr>
              <w:t>Het eerste</w:t>
            </w:r>
            <w:r w:rsidR="005F5FF1">
              <w:rPr>
                <w:rFonts w:cs="Arial"/>
              </w:rPr>
              <w:t xml:space="preserve"> stuk draad, vanaf de + van de </w:t>
            </w:r>
            <w:r w:rsidRPr="00B07D7E">
              <w:rPr>
                <w:rFonts w:cs="Arial"/>
              </w:rPr>
              <w:t>batterij tot aan de [eerste] lamp, krijgt de kleur rood. Dit is de ingaande draad en die wordt ook wel de “spanning voerende draad” genoemd.</w:t>
            </w:r>
          </w:p>
          <w:p w:rsidR="005F5FF1" w:rsidRDefault="00B07D7E" w:rsidP="00091660">
            <w:pPr>
              <w:keepNext/>
              <w:keepLines/>
              <w:numPr>
                <w:ilvl w:val="0"/>
                <w:numId w:val="25"/>
              </w:numPr>
              <w:overflowPunct/>
              <w:autoSpaceDE/>
              <w:autoSpaceDN/>
              <w:adjustRightInd/>
              <w:ind w:left="357" w:hanging="357"/>
              <w:textAlignment w:val="auto"/>
              <w:rPr>
                <w:rFonts w:cs="Arial"/>
              </w:rPr>
            </w:pPr>
            <w:r w:rsidRPr="00B07D7E">
              <w:rPr>
                <w:rFonts w:cs="Arial"/>
              </w:rPr>
              <w:t xml:space="preserve">Het stukje draad vanaf het [ laatste ] </w:t>
            </w:r>
            <w:r w:rsidR="005F5FF1">
              <w:rPr>
                <w:rFonts w:cs="Arial"/>
              </w:rPr>
              <w:t xml:space="preserve">lampje terug naar de – van de </w:t>
            </w:r>
            <w:r w:rsidRPr="00B07D7E">
              <w:rPr>
                <w:rFonts w:cs="Arial"/>
              </w:rPr>
              <w:t>batterij krijgt de kleur blauw.</w:t>
            </w:r>
          </w:p>
          <w:p w:rsidR="00B07D7E" w:rsidRPr="00B07D7E" w:rsidRDefault="00091660" w:rsidP="00091660">
            <w:pPr>
              <w:keepNext/>
              <w:keepLines/>
              <w:overflowPunct/>
              <w:autoSpaceDE/>
              <w:autoSpaceDN/>
              <w:adjustRightInd/>
              <w:ind w:left="357" w:hanging="357"/>
              <w:textAlignment w:val="auto"/>
              <w:rPr>
                <w:rFonts w:cs="Arial"/>
              </w:rPr>
            </w:pPr>
            <w:r>
              <w:rPr>
                <w:rFonts w:cs="Arial"/>
              </w:rPr>
              <w:t xml:space="preserve">       </w:t>
            </w:r>
            <w:r w:rsidR="00B07D7E" w:rsidRPr="00B07D7E">
              <w:rPr>
                <w:rFonts w:cs="Arial"/>
              </w:rPr>
              <w:t>Dit is de uitgaande draad en wordt ook wel de “nuldraad” genoemd.</w:t>
            </w:r>
          </w:p>
          <w:p w:rsidR="00210922" w:rsidRPr="00C03579" w:rsidRDefault="00B07D7E" w:rsidP="00091660">
            <w:pPr>
              <w:keepNext/>
              <w:keepLines/>
              <w:numPr>
                <w:ilvl w:val="0"/>
                <w:numId w:val="25"/>
              </w:numPr>
              <w:overflowPunct/>
              <w:autoSpaceDE/>
              <w:autoSpaceDN/>
              <w:adjustRightInd/>
              <w:ind w:left="357" w:hanging="357"/>
              <w:textAlignment w:val="auto"/>
              <w:rPr>
                <w:rFonts w:cs="Arial"/>
              </w:rPr>
            </w:pPr>
            <w:r w:rsidRPr="00B07D7E">
              <w:rPr>
                <w:rFonts w:cs="Arial"/>
              </w:rPr>
              <w:t>Vaak zitten er meer lampjes in een stroomkring. Natuurlijk moeten deze lampjes met elkaar worden verbonden om een gesloten stroomkring te krijgen. De draad tussen de lampjes onderling, krijgt</w:t>
            </w:r>
            <w:r w:rsidR="00C03579">
              <w:rPr>
                <w:rFonts w:cs="Arial"/>
              </w:rPr>
              <w:t xml:space="preserve"> </w:t>
            </w:r>
            <w:r w:rsidRPr="00C03579">
              <w:rPr>
                <w:rFonts w:cs="Arial"/>
              </w:rPr>
              <w:t>de kleur zwart. De</w:t>
            </w:r>
            <w:r w:rsidR="005F5FF1">
              <w:rPr>
                <w:rFonts w:cs="Arial"/>
              </w:rPr>
              <w:t xml:space="preserve">ze draad wordt </w:t>
            </w:r>
            <w:r w:rsidRPr="00C03579">
              <w:rPr>
                <w:rFonts w:cs="Arial"/>
              </w:rPr>
              <w:t>de “schakeldraad” genoemd.</w:t>
            </w:r>
          </w:p>
        </w:tc>
      </w:tr>
      <w:tr w:rsidR="00210922" w:rsidRPr="00475B8B" w:rsidTr="00E5029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B07D7E" w:rsidRPr="004A403A" w:rsidRDefault="00B07D7E" w:rsidP="004A403A">
            <w:pPr>
              <w:rPr>
                <w:rFonts w:cs="Arial"/>
                <w:b/>
                <w:noProof/>
              </w:rPr>
            </w:pPr>
            <w:r w:rsidRPr="00B07D7E">
              <w:rPr>
                <w:rFonts w:cs="Arial"/>
                <w:b/>
                <w:noProof/>
              </w:rPr>
              <w:t>Opdracht</w:t>
            </w:r>
          </w:p>
          <w:p w:rsidR="004A403A" w:rsidRDefault="004A403A" w:rsidP="00B07D7E">
            <w:pPr>
              <w:keepNext/>
              <w:keepLines/>
              <w:rPr>
                <w:rFonts w:cs="Arial"/>
              </w:rPr>
            </w:pPr>
          </w:p>
          <w:p w:rsidR="00B07D7E" w:rsidRPr="00B07D7E" w:rsidRDefault="00B07D7E" w:rsidP="00B07D7E">
            <w:pPr>
              <w:keepNext/>
              <w:keepLines/>
              <w:rPr>
                <w:rFonts w:cs="Arial"/>
              </w:rPr>
            </w:pPr>
            <w:r w:rsidRPr="00B07D7E">
              <w:rPr>
                <w:rFonts w:cs="Arial"/>
              </w:rPr>
              <w:t>Gebruik de kleuren rood, zwart en blauw. Teken d</w:t>
            </w:r>
            <w:r w:rsidR="005F5FF1">
              <w:rPr>
                <w:rFonts w:cs="Arial"/>
              </w:rPr>
              <w:t xml:space="preserve">e draden in de stroomkring van </w:t>
            </w:r>
            <w:r w:rsidRPr="00B07D7E">
              <w:rPr>
                <w:rFonts w:cs="Arial"/>
              </w:rPr>
              <w:t>bovenstaande tekening met de goede kleuren.</w:t>
            </w:r>
          </w:p>
        </w:tc>
      </w:tr>
      <w:tr w:rsidR="004A403A" w:rsidTr="000E3E46">
        <w:tc>
          <w:tcPr>
            <w:tcW w:w="8188"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4A403A" w:rsidRPr="00C96B23" w:rsidRDefault="004A403A" w:rsidP="000E3E46">
            <w:pPr>
              <w:pStyle w:val="KopAlgemeen"/>
              <w:rPr>
                <w:color w:val="FFFFFF" w:themeColor="background1"/>
              </w:rPr>
            </w:pPr>
            <w:r>
              <w:rPr>
                <w:color w:val="FFFFFF" w:themeColor="background1"/>
              </w:rPr>
              <w:lastRenderedPageBreak/>
              <w:t>Kenniskaart 2</w:t>
            </w:r>
          </w:p>
          <w:p w:rsidR="004A403A" w:rsidRDefault="004A403A" w:rsidP="000E3E46">
            <w:pPr>
              <w:rPr>
                <w:lang w:val="nl"/>
              </w:rPr>
            </w:pPr>
          </w:p>
        </w:tc>
      </w:tr>
      <w:tr w:rsidR="004A403A" w:rsidRPr="00475B8B" w:rsidTr="000E3E46">
        <w:tc>
          <w:tcPr>
            <w:tcW w:w="8188"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A403A" w:rsidRDefault="004A403A" w:rsidP="000E3E46">
            <w:pPr>
              <w:rPr>
                <w:rFonts w:cs="Arial"/>
                <w:b/>
              </w:rPr>
            </w:pPr>
            <w:r>
              <w:rPr>
                <w:rFonts w:cs="Arial"/>
                <w:b/>
                <w:noProof/>
              </w:rPr>
              <w:drawing>
                <wp:anchor distT="0" distB="0" distL="114300" distR="114300" simplePos="0" relativeHeight="251620352" behindDoc="0" locked="0" layoutInCell="1" allowOverlap="1" wp14:anchorId="2576102E" wp14:editId="3D576856">
                  <wp:simplePos x="0" y="0"/>
                  <wp:positionH relativeFrom="column">
                    <wp:posOffset>3538855</wp:posOffset>
                  </wp:positionH>
                  <wp:positionV relativeFrom="paragraph">
                    <wp:posOffset>-26035</wp:posOffset>
                  </wp:positionV>
                  <wp:extent cx="1335405" cy="1479549"/>
                  <wp:effectExtent l="0" t="0" r="0" b="698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5405" cy="14795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Schakelaars</w:t>
            </w:r>
          </w:p>
          <w:p w:rsidR="004A403A" w:rsidRDefault="004A403A" w:rsidP="004A403A">
            <w:pPr>
              <w:overflowPunct/>
              <w:autoSpaceDE/>
              <w:autoSpaceDN/>
              <w:adjustRightInd/>
              <w:textAlignment w:val="auto"/>
              <w:rPr>
                <w:rFonts w:cs="Arial"/>
                <w:b/>
              </w:rPr>
            </w:pPr>
          </w:p>
          <w:p w:rsidR="004A403A" w:rsidRPr="004A403A" w:rsidRDefault="004A403A" w:rsidP="000E3E46">
            <w:pPr>
              <w:rPr>
                <w:rFonts w:cs="Arial"/>
              </w:rPr>
            </w:pPr>
            <w:r w:rsidRPr="004A403A">
              <w:rPr>
                <w:rFonts w:cs="Arial"/>
              </w:rPr>
              <w:t xml:space="preserve">Meestal wil je zelf kunnen beslissen of een lamp “aan” blijft of dat de lamp “uit” moet. Om dat te kunnen regelen maak je gebruik van een </w:t>
            </w:r>
            <w:r w:rsidR="005F5FF1">
              <w:rPr>
                <w:rFonts w:cs="Arial"/>
              </w:rPr>
              <w:t xml:space="preserve">schakelaar. Met een schakelaar kun je </w:t>
            </w:r>
            <w:r w:rsidRPr="004A403A">
              <w:rPr>
                <w:rFonts w:cs="Arial"/>
              </w:rPr>
              <w:t>de stroomkring sluiten of juist de stroomkring onderbreken.</w:t>
            </w:r>
          </w:p>
        </w:tc>
      </w:tr>
      <w:tr w:rsidR="004A403A" w:rsidRPr="00475B8B" w:rsidTr="000E3E46">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A403A" w:rsidRPr="005F5FF1" w:rsidRDefault="004A403A" w:rsidP="000E3E46">
            <w:pPr>
              <w:rPr>
                <w:rFonts w:cs="Arial"/>
                <w:b/>
              </w:rPr>
            </w:pPr>
            <w:r w:rsidRPr="005F5FF1">
              <w:rPr>
                <w:rFonts w:cs="Arial"/>
                <w:b/>
                <w:noProof/>
              </w:rPr>
              <w:drawing>
                <wp:anchor distT="0" distB="0" distL="114300" distR="114300" simplePos="0" relativeHeight="251628544" behindDoc="0" locked="0" layoutInCell="1" allowOverlap="1" wp14:anchorId="62464A3B" wp14:editId="3D9AAF72">
                  <wp:simplePos x="0" y="0"/>
                  <wp:positionH relativeFrom="column">
                    <wp:posOffset>3517265</wp:posOffset>
                  </wp:positionH>
                  <wp:positionV relativeFrom="paragraph">
                    <wp:posOffset>-28575</wp:posOffset>
                  </wp:positionV>
                  <wp:extent cx="1362075" cy="1124585"/>
                  <wp:effectExtent l="0" t="0" r="952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F1">
              <w:rPr>
                <w:rFonts w:cs="Arial"/>
                <w:b/>
              </w:rPr>
              <w:t>Vraag</w:t>
            </w:r>
          </w:p>
          <w:p w:rsidR="004A403A" w:rsidRPr="005F5FF1" w:rsidRDefault="004A403A" w:rsidP="000E3E46">
            <w:pPr>
              <w:rPr>
                <w:rFonts w:cs="Arial"/>
                <w:b/>
              </w:rPr>
            </w:pPr>
          </w:p>
          <w:p w:rsidR="004A403A" w:rsidRPr="005F5FF1" w:rsidRDefault="004A403A" w:rsidP="004A403A">
            <w:pPr>
              <w:overflowPunct/>
              <w:autoSpaceDE/>
              <w:autoSpaceDN/>
              <w:adjustRightInd/>
              <w:textAlignment w:val="auto"/>
              <w:rPr>
                <w:rFonts w:cs="Arial"/>
              </w:rPr>
            </w:pPr>
            <w:r w:rsidRPr="005F5FF1">
              <w:rPr>
                <w:rFonts w:cs="Arial"/>
              </w:rPr>
              <w:t>Waarom het niet erg verstandig om met jouw blote vinger een stroomkring te sluiten!!</w:t>
            </w:r>
          </w:p>
          <w:p w:rsidR="004A403A" w:rsidRPr="005F5FF1" w:rsidRDefault="004A403A" w:rsidP="004A403A">
            <w:pPr>
              <w:overflowPunct/>
              <w:autoSpaceDE/>
              <w:autoSpaceDN/>
              <w:adjustRightInd/>
              <w:textAlignment w:val="auto"/>
              <w:rPr>
                <w:rFonts w:cs="Arial"/>
              </w:rPr>
            </w:pPr>
          </w:p>
          <w:p w:rsidR="004A403A" w:rsidRPr="004A403A" w:rsidRDefault="00AD1FCB" w:rsidP="004A403A">
            <w:pPr>
              <w:overflowPunct/>
              <w:autoSpaceDE/>
              <w:autoSpaceDN/>
              <w:adjustRightInd/>
              <w:textAlignment w:val="auto"/>
              <w:rPr>
                <w:rFonts w:ascii="Comic Sans MS" w:hAnsi="Comic Sans MS" w:cs="Arial"/>
              </w:rPr>
            </w:pPr>
            <w:r>
              <w:rPr>
                <w:rFonts w:cs="Arial"/>
                <w:b/>
                <w:noProof/>
              </w:rPr>
              <w:drawing>
                <wp:anchor distT="0" distB="0" distL="114300" distR="114300" simplePos="0" relativeHeight="251652608" behindDoc="0" locked="0" layoutInCell="1" allowOverlap="1" wp14:anchorId="27371013" wp14:editId="06707B67">
                  <wp:simplePos x="0" y="0"/>
                  <wp:positionH relativeFrom="column">
                    <wp:posOffset>3510915</wp:posOffset>
                  </wp:positionH>
                  <wp:positionV relativeFrom="paragraph">
                    <wp:posOffset>286385</wp:posOffset>
                  </wp:positionV>
                  <wp:extent cx="1363980" cy="898525"/>
                  <wp:effectExtent l="0" t="0" r="762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98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03A" w:rsidRPr="005F5FF1">
              <w:rPr>
                <w:rFonts w:cs="Arial"/>
              </w:rPr>
              <w:t>Schakelaars bestaan er in heel veel verschillende vormen. Al ziet de buitenkant er vaak heel verschillend uit, van binnen doen alle schakelaars precies hetzelfde. Ze sluiten of verbreken de stroomkring!</w:t>
            </w:r>
          </w:p>
        </w:tc>
      </w:tr>
      <w:tr w:rsidR="004A403A" w:rsidRPr="00C61A8D" w:rsidTr="004A403A">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A403A" w:rsidRPr="00C61A8D" w:rsidRDefault="004A403A" w:rsidP="000E3E46">
            <w:pPr>
              <w:rPr>
                <w:rFonts w:cs="Arial"/>
                <w:b/>
              </w:rPr>
            </w:pPr>
            <w:r w:rsidRPr="00C61A8D">
              <w:rPr>
                <w:rFonts w:cs="Arial"/>
                <w:b/>
              </w:rPr>
              <w:t>Vraag</w:t>
            </w:r>
          </w:p>
          <w:p w:rsidR="004A403A" w:rsidRPr="00C61A8D" w:rsidRDefault="004A403A" w:rsidP="000E3E46">
            <w:pPr>
              <w:rPr>
                <w:rFonts w:cs="Arial"/>
              </w:rPr>
            </w:pPr>
          </w:p>
          <w:p w:rsidR="004A403A" w:rsidRPr="00C61A8D" w:rsidRDefault="004A403A" w:rsidP="004A403A">
            <w:pPr>
              <w:overflowPunct/>
              <w:autoSpaceDE/>
              <w:autoSpaceDN/>
              <w:adjustRightInd/>
              <w:textAlignment w:val="auto"/>
              <w:rPr>
                <w:rFonts w:cs="Arial"/>
              </w:rPr>
            </w:pPr>
            <w:r w:rsidRPr="00C61A8D">
              <w:rPr>
                <w:rFonts w:cs="Arial"/>
                <w:b/>
                <w:noProof/>
              </w:rPr>
              <w:drawing>
                <wp:anchor distT="0" distB="0" distL="114300" distR="114300" simplePos="0" relativeHeight="251637760" behindDoc="0" locked="0" layoutInCell="1" allowOverlap="1" wp14:anchorId="1DC7ED98" wp14:editId="19F2B318">
                  <wp:simplePos x="0" y="0"/>
                  <wp:positionH relativeFrom="column">
                    <wp:posOffset>-22225</wp:posOffset>
                  </wp:positionH>
                  <wp:positionV relativeFrom="paragraph">
                    <wp:posOffset>295275</wp:posOffset>
                  </wp:positionV>
                  <wp:extent cx="5114290" cy="1533525"/>
                  <wp:effectExtent l="0" t="0" r="0" b="952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29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A8D">
              <w:rPr>
                <w:rFonts w:cs="Arial"/>
              </w:rPr>
              <w:t>Brandt het lampje in deze schakeling?</w:t>
            </w:r>
          </w:p>
          <w:p w:rsidR="00C5311A" w:rsidRDefault="00C5311A" w:rsidP="00C5311A">
            <w:pPr>
              <w:rPr>
                <w:rFonts w:cs="Arial"/>
              </w:rPr>
            </w:pPr>
          </w:p>
          <w:p w:rsidR="004A403A" w:rsidRPr="00091660" w:rsidRDefault="004A403A" w:rsidP="00C5311A">
            <w:pPr>
              <w:rPr>
                <w:rFonts w:cs="Arial"/>
              </w:rPr>
            </w:pPr>
            <w:r w:rsidRPr="00C5311A">
              <w:rPr>
                <w:rFonts w:cs="Arial"/>
                <w:b/>
              </w:rPr>
              <w:t>Tip</w:t>
            </w:r>
            <w:r w:rsidR="00C5311A">
              <w:rPr>
                <w:rFonts w:cs="Arial"/>
                <w:b/>
              </w:rPr>
              <w:t>!</w:t>
            </w:r>
            <w:r w:rsidRPr="00C61A8D">
              <w:rPr>
                <w:rFonts w:cs="Arial"/>
              </w:rPr>
              <w:t xml:space="preserve"> Volg de hele stroomkring. Neem daarvoor een potlood en ga van de + naar de – van de batterij.</w:t>
            </w:r>
          </w:p>
        </w:tc>
      </w:tr>
      <w:tr w:rsidR="004A403A" w:rsidRPr="00C61A8D" w:rsidTr="00C61A8D">
        <w:tc>
          <w:tcPr>
            <w:tcW w:w="8188"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C61A8D" w:rsidRPr="00C61A8D" w:rsidRDefault="00C61A8D" w:rsidP="00C61A8D">
            <w:pPr>
              <w:keepNext/>
              <w:keepLines/>
              <w:rPr>
                <w:rFonts w:cs="Arial"/>
                <w:b/>
              </w:rPr>
            </w:pPr>
            <w:r w:rsidRPr="00C61A8D">
              <w:rPr>
                <w:rFonts w:cs="Arial"/>
                <w:b/>
              </w:rPr>
              <w:lastRenderedPageBreak/>
              <w:t>Nog meer schakelaars!!</w:t>
            </w:r>
          </w:p>
          <w:p w:rsidR="00C61A8D" w:rsidRPr="00C61A8D" w:rsidRDefault="00C61A8D" w:rsidP="00C61A8D">
            <w:pPr>
              <w:keepNext/>
              <w:keepLines/>
              <w:rPr>
                <w:rFonts w:cs="Arial"/>
              </w:rPr>
            </w:pPr>
          </w:p>
          <w:p w:rsidR="00C61A8D" w:rsidRPr="00C61A8D" w:rsidRDefault="00C61A8D" w:rsidP="00C61A8D">
            <w:pPr>
              <w:keepNext/>
              <w:keepLines/>
              <w:rPr>
                <w:rFonts w:cs="Arial"/>
              </w:rPr>
            </w:pPr>
            <w:r w:rsidRPr="00C61A8D">
              <w:rPr>
                <w:rFonts w:cs="Arial"/>
              </w:rPr>
              <w:t>Je kunt heel makkelijk zelf een schakelaar maken. Gebruik daarvoor materialen die de stroom kunnen geleiden. Een strip van koper, blik of aluminium is daarvoor heel geschikt. Maar ook met een spijker, een punaise of een paperclip kun je leuke oplossingen bedenken</w:t>
            </w:r>
            <w:r w:rsidR="00611A3A">
              <w:rPr>
                <w:rFonts w:cs="Arial"/>
              </w:rPr>
              <w:t>.</w:t>
            </w:r>
          </w:p>
          <w:p w:rsidR="00C61A8D" w:rsidRPr="00C61A8D" w:rsidRDefault="00C61A8D" w:rsidP="00C61A8D">
            <w:pPr>
              <w:keepNext/>
              <w:keepLines/>
              <w:rPr>
                <w:rFonts w:cs="Arial"/>
              </w:rPr>
            </w:pPr>
          </w:p>
          <w:p w:rsidR="00C61A8D" w:rsidRPr="00C61A8D" w:rsidRDefault="00C61A8D" w:rsidP="00C61A8D">
            <w:pPr>
              <w:keepNext/>
              <w:keepLines/>
              <w:rPr>
                <w:rFonts w:cs="Arial"/>
              </w:rPr>
            </w:pPr>
            <w:r w:rsidRPr="00C61A8D">
              <w:rPr>
                <w:rFonts w:cs="Arial"/>
              </w:rPr>
              <w:t xml:space="preserve">Op dit </w:t>
            </w:r>
            <w:r w:rsidR="005F5FF1">
              <w:rPr>
                <w:rFonts w:cs="Arial"/>
              </w:rPr>
              <w:t>blad zie je enkele voorbeelden.</w:t>
            </w:r>
            <w:r w:rsidRPr="00C61A8D">
              <w:rPr>
                <w:rFonts w:cs="Arial"/>
              </w:rPr>
              <w:t xml:space="preserve"> </w:t>
            </w:r>
          </w:p>
          <w:p w:rsidR="00C61A8D" w:rsidRPr="00C61A8D" w:rsidRDefault="00C61A8D" w:rsidP="00C61A8D">
            <w:pPr>
              <w:rPr>
                <w:rFonts w:cs="Arial"/>
              </w:rPr>
            </w:pPr>
          </w:p>
          <w:p w:rsidR="00C61A8D" w:rsidRPr="00C61A8D" w:rsidRDefault="00C61A8D" w:rsidP="00C61A8D">
            <w:pPr>
              <w:rPr>
                <w:rFonts w:cs="Arial"/>
              </w:rPr>
            </w:pPr>
            <w:r w:rsidRPr="00C61A8D">
              <w:rPr>
                <w:rFonts w:cs="Arial"/>
              </w:rPr>
              <w:t>Je ziet 2 soorten schakelaars.</w:t>
            </w:r>
          </w:p>
          <w:p w:rsidR="005F5FF1" w:rsidRDefault="00C61A8D" w:rsidP="00C61A8D">
            <w:pPr>
              <w:numPr>
                <w:ilvl w:val="0"/>
                <w:numId w:val="26"/>
              </w:numPr>
              <w:overflowPunct/>
              <w:autoSpaceDE/>
              <w:autoSpaceDN/>
              <w:adjustRightInd/>
              <w:spacing w:line="240" w:lineRule="auto"/>
              <w:textAlignment w:val="auto"/>
              <w:rPr>
                <w:rFonts w:cs="Arial"/>
              </w:rPr>
            </w:pPr>
            <w:r w:rsidRPr="00C61A8D">
              <w:rPr>
                <w:rFonts w:cs="Arial"/>
              </w:rPr>
              <w:t xml:space="preserve">Als je de schakelaar bedient dan wordt de stroomkring gesloten. Dit wordt een </w:t>
            </w:r>
          </w:p>
          <w:p w:rsidR="00C61A8D" w:rsidRPr="00C61A8D" w:rsidRDefault="00C61A8D" w:rsidP="005F5FF1">
            <w:pPr>
              <w:overflowPunct/>
              <w:autoSpaceDE/>
              <w:autoSpaceDN/>
              <w:adjustRightInd/>
              <w:spacing w:line="240" w:lineRule="auto"/>
              <w:ind w:left="360"/>
              <w:textAlignment w:val="auto"/>
              <w:rPr>
                <w:rFonts w:cs="Arial"/>
              </w:rPr>
            </w:pPr>
            <w:r w:rsidRPr="00C61A8D">
              <w:rPr>
                <w:rFonts w:cs="Arial"/>
              </w:rPr>
              <w:t>“maakcontact”genoemd</w:t>
            </w:r>
            <w:r w:rsidR="00611A3A">
              <w:rPr>
                <w:rFonts w:cs="Arial"/>
              </w:rPr>
              <w:t>.</w:t>
            </w:r>
          </w:p>
          <w:p w:rsidR="005F5FF1" w:rsidRDefault="00C61A8D" w:rsidP="000E3E46">
            <w:pPr>
              <w:numPr>
                <w:ilvl w:val="0"/>
                <w:numId w:val="26"/>
              </w:numPr>
              <w:overflowPunct/>
              <w:autoSpaceDE/>
              <w:autoSpaceDN/>
              <w:adjustRightInd/>
              <w:spacing w:line="240" w:lineRule="auto"/>
              <w:textAlignment w:val="auto"/>
              <w:rPr>
                <w:rFonts w:cs="Arial"/>
              </w:rPr>
            </w:pPr>
            <w:r w:rsidRPr="00C61A8D">
              <w:rPr>
                <w:rFonts w:cs="Arial"/>
              </w:rPr>
              <w:t xml:space="preserve">Als je de schakelaar bedient, dan wordt de stroomkring onderbroken. Dit wordt een </w:t>
            </w:r>
          </w:p>
          <w:p w:rsidR="004A403A" w:rsidRPr="00C61A8D" w:rsidRDefault="00C61A8D" w:rsidP="005F5FF1">
            <w:pPr>
              <w:overflowPunct/>
              <w:autoSpaceDE/>
              <w:autoSpaceDN/>
              <w:adjustRightInd/>
              <w:spacing w:line="240" w:lineRule="auto"/>
              <w:ind w:left="360"/>
              <w:textAlignment w:val="auto"/>
              <w:rPr>
                <w:rFonts w:cs="Arial"/>
              </w:rPr>
            </w:pPr>
            <w:r w:rsidRPr="00C61A8D">
              <w:rPr>
                <w:rFonts w:cs="Arial"/>
              </w:rPr>
              <w:t xml:space="preserve">“breekcontact” genoemd. </w:t>
            </w:r>
          </w:p>
        </w:tc>
      </w:tr>
      <w:tr w:rsidR="00C61A8D" w:rsidRPr="00C61A8D" w:rsidTr="000E3E46">
        <w:tc>
          <w:tcPr>
            <w:tcW w:w="8188" w:type="dxa"/>
            <w:tcBorders>
              <w:top w:val="single" w:sz="4" w:space="0" w:color="B5ABA1" w:themeColor="background2"/>
              <w:left w:val="single" w:sz="4" w:space="0" w:color="F0EEEC" w:themeColor="background2" w:themeTint="33"/>
              <w:bottom w:val="single" w:sz="4" w:space="0" w:color="F0EEEC" w:themeColor="background2" w:themeTint="33"/>
              <w:right w:val="single" w:sz="4" w:space="0" w:color="F0EEEC" w:themeColor="background2" w:themeTint="33"/>
            </w:tcBorders>
            <w:shd w:val="clear" w:color="auto" w:fill="F0EEEC" w:themeFill="background2" w:themeFillTint="33"/>
          </w:tcPr>
          <w:p w:rsidR="00C61A8D" w:rsidRPr="00C61A8D" w:rsidRDefault="00C61A8D" w:rsidP="00C61A8D">
            <w:pPr>
              <w:rPr>
                <w:rFonts w:cs="Arial"/>
                <w:b/>
              </w:rPr>
            </w:pPr>
            <w:r w:rsidRPr="00C61A8D">
              <w:rPr>
                <w:rFonts w:cs="Arial"/>
                <w:b/>
              </w:rPr>
              <w:t>Opdracht.</w:t>
            </w:r>
          </w:p>
          <w:p w:rsidR="00C61A8D" w:rsidRDefault="00C61A8D" w:rsidP="00C61A8D">
            <w:pPr>
              <w:rPr>
                <w:rFonts w:cs="Arial"/>
              </w:rPr>
            </w:pPr>
          </w:p>
          <w:p w:rsidR="00C61A8D" w:rsidRPr="00C61A8D" w:rsidRDefault="00C61A8D" w:rsidP="00C61A8D">
            <w:pPr>
              <w:rPr>
                <w:rFonts w:cs="Arial"/>
              </w:rPr>
            </w:pPr>
            <w:r w:rsidRPr="00C61A8D">
              <w:rPr>
                <w:rFonts w:cs="Arial"/>
              </w:rPr>
              <w:t>Zet de letter A bij alle “maak-contacten”.</w:t>
            </w:r>
          </w:p>
          <w:p w:rsidR="00C61A8D" w:rsidRDefault="00C61A8D" w:rsidP="00C61A8D">
            <w:pPr>
              <w:rPr>
                <w:rFonts w:cs="Arial"/>
              </w:rPr>
            </w:pPr>
            <w:r w:rsidRPr="00C61A8D">
              <w:rPr>
                <w:rFonts w:cs="Arial"/>
              </w:rPr>
              <w:t xml:space="preserve">Zet de letter B bij alle “breek-contacten”.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1483"/>
              <w:gridCol w:w="2389"/>
              <w:gridCol w:w="626"/>
            </w:tblGrid>
            <w:tr w:rsidR="00C61A8D" w:rsidTr="00C61A8D">
              <w:trPr>
                <w:gridAfter w:val="1"/>
                <w:wAfter w:w="673" w:type="dxa"/>
                <w:trHeight w:val="2337"/>
              </w:trPr>
              <w:tc>
                <w:tcPr>
                  <w:tcW w:w="3462" w:type="dxa"/>
                </w:tcPr>
                <w:p w:rsidR="00C61A8D" w:rsidRDefault="00AD1FCB" w:rsidP="00C61A8D">
                  <w:pPr>
                    <w:rPr>
                      <w:rFonts w:cs="Arial"/>
                    </w:rPr>
                  </w:pPr>
                  <w:r>
                    <w:rPr>
                      <w:rFonts w:cs="Arial"/>
                      <w:b/>
                      <w:noProof/>
                    </w:rPr>
                    <w:drawing>
                      <wp:anchor distT="0" distB="0" distL="114300" distR="114300" simplePos="0" relativeHeight="251657728" behindDoc="0" locked="0" layoutInCell="1" allowOverlap="1" wp14:anchorId="7DF9D989" wp14:editId="751B6A88">
                        <wp:simplePos x="0" y="0"/>
                        <wp:positionH relativeFrom="column">
                          <wp:posOffset>13970</wp:posOffset>
                        </wp:positionH>
                        <wp:positionV relativeFrom="paragraph">
                          <wp:posOffset>121920</wp:posOffset>
                        </wp:positionV>
                        <wp:extent cx="2190750" cy="133921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4" w:type="dxa"/>
                  <w:gridSpan w:val="2"/>
                </w:tcPr>
                <w:p w:rsidR="00C61A8D" w:rsidRDefault="00C61A8D" w:rsidP="00C61A8D">
                  <w:pPr>
                    <w:rPr>
                      <w:rFonts w:cs="Arial"/>
                    </w:rPr>
                  </w:pPr>
                  <w:r>
                    <w:rPr>
                      <w:rFonts w:cs="Arial"/>
                      <w:b/>
                      <w:noProof/>
                    </w:rPr>
                    <w:drawing>
                      <wp:anchor distT="0" distB="0" distL="114300" distR="114300" simplePos="0" relativeHeight="251715584" behindDoc="0" locked="0" layoutInCell="1" allowOverlap="1" wp14:anchorId="7B4D77A1" wp14:editId="65F355C5">
                        <wp:simplePos x="0" y="0"/>
                        <wp:positionH relativeFrom="column">
                          <wp:posOffset>50800</wp:posOffset>
                        </wp:positionH>
                        <wp:positionV relativeFrom="paragraph">
                          <wp:posOffset>121920</wp:posOffset>
                        </wp:positionV>
                        <wp:extent cx="2329180" cy="135826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918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1A8D" w:rsidTr="00C61A8D">
              <w:trPr>
                <w:gridAfter w:val="1"/>
                <w:wAfter w:w="673" w:type="dxa"/>
                <w:trHeight w:val="2372"/>
              </w:trPr>
              <w:tc>
                <w:tcPr>
                  <w:tcW w:w="3462" w:type="dxa"/>
                </w:tcPr>
                <w:p w:rsidR="00C61A8D" w:rsidRDefault="00C61A8D" w:rsidP="00C61A8D">
                  <w:pPr>
                    <w:rPr>
                      <w:rFonts w:cs="Arial"/>
                    </w:rPr>
                  </w:pPr>
                  <w:r>
                    <w:rPr>
                      <w:rFonts w:cs="Arial"/>
                      <w:b/>
                      <w:noProof/>
                    </w:rPr>
                    <w:drawing>
                      <wp:anchor distT="0" distB="0" distL="114300" distR="114300" simplePos="0" relativeHeight="251702272" behindDoc="0" locked="0" layoutInCell="1" allowOverlap="1" wp14:anchorId="432E5131" wp14:editId="62ED8A7B">
                        <wp:simplePos x="0" y="0"/>
                        <wp:positionH relativeFrom="column">
                          <wp:posOffset>23495</wp:posOffset>
                        </wp:positionH>
                        <wp:positionV relativeFrom="paragraph">
                          <wp:posOffset>133985</wp:posOffset>
                        </wp:positionV>
                        <wp:extent cx="2247900" cy="141605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4" w:type="dxa"/>
                  <w:gridSpan w:val="2"/>
                </w:tcPr>
                <w:p w:rsidR="00C61A8D" w:rsidRDefault="00C61A8D" w:rsidP="00C61A8D">
                  <w:pPr>
                    <w:rPr>
                      <w:rFonts w:cs="Arial"/>
                    </w:rPr>
                  </w:pPr>
                  <w:r>
                    <w:rPr>
                      <w:rFonts w:cs="Arial"/>
                      <w:b/>
                      <w:noProof/>
                    </w:rPr>
                    <w:drawing>
                      <wp:anchor distT="0" distB="0" distL="114300" distR="114300" simplePos="0" relativeHeight="251688960" behindDoc="0" locked="0" layoutInCell="1" allowOverlap="1" wp14:anchorId="62BD2E42" wp14:editId="0EA48055">
                        <wp:simplePos x="0" y="0"/>
                        <wp:positionH relativeFrom="column">
                          <wp:posOffset>86360</wp:posOffset>
                        </wp:positionH>
                        <wp:positionV relativeFrom="paragraph">
                          <wp:posOffset>133985</wp:posOffset>
                        </wp:positionV>
                        <wp:extent cx="2305050" cy="135255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1A8D" w:rsidTr="00486446">
              <w:tc>
                <w:tcPr>
                  <w:tcW w:w="4957" w:type="dxa"/>
                  <w:gridSpan w:val="2"/>
                </w:tcPr>
                <w:p w:rsidR="00C61A8D" w:rsidRPr="00C61A8D" w:rsidRDefault="00C61A8D" w:rsidP="00C5311A">
                  <w:pPr>
                    <w:rPr>
                      <w:rFonts w:cs="Arial"/>
                    </w:rPr>
                  </w:pPr>
                  <w:r w:rsidRPr="00C61A8D">
                    <w:rPr>
                      <w:rFonts w:cs="Arial"/>
                    </w:rPr>
                    <w:t>Een heel aparte schakelaar is een bimetaal. Bimetaal bestaat uit twee verschillende metalen. Die metalen zijn heel vast op elkaar gemaakt.</w:t>
                  </w:r>
                </w:p>
                <w:p w:rsidR="00C61A8D" w:rsidRPr="00C61A8D" w:rsidRDefault="00C61A8D" w:rsidP="00C5311A">
                  <w:pPr>
                    <w:rPr>
                      <w:rFonts w:cs="Arial"/>
                    </w:rPr>
                  </w:pPr>
                  <w:r>
                    <w:rPr>
                      <w:rFonts w:cs="Arial"/>
                    </w:rPr>
                    <w:t>A</w:t>
                  </w:r>
                  <w:r w:rsidRPr="00C61A8D">
                    <w:rPr>
                      <w:rFonts w:cs="Arial"/>
                    </w:rPr>
                    <w:t>ls de strook warm wordt dan trekt deze krom. Dat krom trekken komt omdat het ene metaal meer uitzet dan het andere. Koelt de strook af dan trekt de strook weer recht. Op deze manier kan een bimetaal contactpunten met elkaar verbinden of verbreken.</w:t>
                  </w:r>
                </w:p>
                <w:p w:rsidR="00C61A8D" w:rsidRDefault="00C61A8D" w:rsidP="00C61A8D">
                  <w:pPr>
                    <w:rPr>
                      <w:rFonts w:cs="Arial"/>
                    </w:rPr>
                  </w:pPr>
                </w:p>
              </w:tc>
              <w:tc>
                <w:tcPr>
                  <w:tcW w:w="3082" w:type="dxa"/>
                  <w:gridSpan w:val="2"/>
                </w:tcPr>
                <w:p w:rsidR="00C61A8D" w:rsidRDefault="00C61A8D" w:rsidP="00486446">
                  <w:pPr>
                    <w:jc w:val="center"/>
                    <w:rPr>
                      <w:rFonts w:cs="Arial"/>
                    </w:rPr>
                  </w:pPr>
                  <w:r>
                    <w:rPr>
                      <w:rFonts w:cs="Arial"/>
                      <w:b/>
                      <w:noProof/>
                    </w:rPr>
                    <w:drawing>
                      <wp:inline distT="0" distB="0" distL="0" distR="0" wp14:anchorId="403A0873" wp14:editId="0D62F348">
                        <wp:extent cx="1794393" cy="4857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6353" cy="486305"/>
                                </a:xfrm>
                                <a:prstGeom prst="rect">
                                  <a:avLst/>
                                </a:prstGeom>
                                <a:noFill/>
                              </pic:spPr>
                            </pic:pic>
                          </a:graphicData>
                        </a:graphic>
                      </wp:inline>
                    </w:drawing>
                  </w:r>
                </w:p>
                <w:p w:rsidR="00C61A8D" w:rsidRDefault="00C61A8D" w:rsidP="00C61A8D">
                  <w:pPr>
                    <w:rPr>
                      <w:rFonts w:cs="Arial"/>
                    </w:rPr>
                  </w:pPr>
                </w:p>
                <w:p w:rsidR="00C61A8D" w:rsidRDefault="00C61A8D" w:rsidP="00486446">
                  <w:pPr>
                    <w:jc w:val="center"/>
                    <w:rPr>
                      <w:rFonts w:cs="Arial"/>
                    </w:rPr>
                  </w:pPr>
                  <w:r>
                    <w:rPr>
                      <w:rFonts w:cs="Arial"/>
                      <w:b/>
                      <w:noProof/>
                    </w:rPr>
                    <w:drawing>
                      <wp:inline distT="0" distB="0" distL="0" distR="0" wp14:anchorId="1A650A5B" wp14:editId="314B13F6">
                        <wp:extent cx="1724025" cy="5810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pic:spPr>
                            </pic:pic>
                          </a:graphicData>
                        </a:graphic>
                      </wp:inline>
                    </w:drawing>
                  </w:r>
                </w:p>
              </w:tc>
            </w:tr>
          </w:tbl>
          <w:p w:rsidR="00C61A8D" w:rsidRPr="00486446" w:rsidRDefault="00486446" w:rsidP="00486446">
            <w:pPr>
              <w:rPr>
                <w:rFonts w:cs="Arial"/>
              </w:rPr>
            </w:pPr>
            <w:r w:rsidRPr="00486446">
              <w:rPr>
                <w:rFonts w:cs="Arial"/>
              </w:rPr>
              <w:t>Bimetaal schakelaars worden onder andere toegepast in starters van fluorescentielampen. Ook in een strijkijzer, koffiezetapparaat of koelkast wordt het gebruikt om de temperatuur constant te houden. Een schakelaar met bimetaal wordt als beveiliging gebruikt in bijvoorbeeld waterkokers of apparaten die te warm zouden kunnen worden.</w:t>
            </w:r>
          </w:p>
        </w:tc>
      </w:tr>
    </w:tbl>
    <w:p w:rsidR="004A403A" w:rsidRPr="00200E16" w:rsidRDefault="004A403A" w:rsidP="004C0B64"/>
    <w:p w:rsidR="00200E16" w:rsidRPr="004C0B64" w:rsidRDefault="00200E16" w:rsidP="00200E16"/>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0"/>
      </w:tblGrid>
      <w:tr w:rsidR="00486446" w:rsidTr="00AD6000">
        <w:tc>
          <w:tcPr>
            <w:tcW w:w="8390"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486446" w:rsidRPr="00C96B23" w:rsidRDefault="00486446" w:rsidP="000E3E46">
            <w:pPr>
              <w:pStyle w:val="KopAlgemeen"/>
              <w:rPr>
                <w:color w:val="FFFFFF" w:themeColor="background1"/>
              </w:rPr>
            </w:pPr>
            <w:r>
              <w:rPr>
                <w:color w:val="FFFFFF" w:themeColor="background1"/>
              </w:rPr>
              <w:t>Tipkaart 1</w:t>
            </w:r>
          </w:p>
          <w:p w:rsidR="00486446" w:rsidRDefault="00486446" w:rsidP="000E3E46">
            <w:pPr>
              <w:rPr>
                <w:lang w:val="nl"/>
              </w:rPr>
            </w:pPr>
          </w:p>
        </w:tc>
      </w:tr>
      <w:tr w:rsidR="00486446" w:rsidRPr="00475B8B" w:rsidTr="00AD6000">
        <w:tc>
          <w:tcPr>
            <w:tcW w:w="839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86446" w:rsidRPr="00475B8B" w:rsidRDefault="00AD6000" w:rsidP="00AD6000">
            <w:r w:rsidRPr="00134E22">
              <w:rPr>
                <w:rFonts w:ascii="Comic Sans MS" w:hAnsi="Comic Sans MS"/>
                <w:noProof/>
              </w:rPr>
              <w:drawing>
                <wp:inline distT="0" distB="0" distL="0" distR="0">
                  <wp:extent cx="5219700" cy="34480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3448050"/>
                          </a:xfrm>
                          <a:prstGeom prst="rect">
                            <a:avLst/>
                          </a:prstGeom>
                          <a:noFill/>
                          <a:ln>
                            <a:noFill/>
                          </a:ln>
                        </pic:spPr>
                      </pic:pic>
                    </a:graphicData>
                  </a:graphic>
                </wp:inline>
              </w:drawing>
            </w:r>
          </w:p>
        </w:tc>
      </w:tr>
      <w:tr w:rsidR="00486446" w:rsidRPr="00475B8B" w:rsidTr="00AD6000">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486446" w:rsidRPr="00210922" w:rsidRDefault="00AD6000" w:rsidP="000E3E46">
            <w:pPr>
              <w:rPr>
                <w:rFonts w:cs="Arial"/>
              </w:rPr>
            </w:pPr>
            <w:r w:rsidRPr="00134E22">
              <w:rPr>
                <w:rFonts w:ascii="Comic Sans MS" w:hAnsi="Comic Sans MS"/>
                <w:noProof/>
              </w:rPr>
              <w:drawing>
                <wp:inline distT="0" distB="0" distL="0" distR="0">
                  <wp:extent cx="5210175" cy="29241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tc>
      </w:tr>
    </w:tbl>
    <w:p w:rsidR="00D551B6" w:rsidRDefault="00D551B6">
      <w:pPr>
        <w:overflowPunct/>
        <w:autoSpaceDE/>
        <w:autoSpaceDN/>
        <w:adjustRightInd/>
        <w:spacing w:line="240" w:lineRule="auto"/>
        <w:textAlignment w:val="auto"/>
        <w:rPr>
          <w:lang w:val="nl"/>
        </w:rPr>
      </w:pPr>
      <w:r>
        <w:rPr>
          <w:lang w:val="nl"/>
        </w:rPr>
        <w:br w:type="page"/>
      </w: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0"/>
      </w:tblGrid>
      <w:tr w:rsidR="00AD6000" w:rsidTr="000E3E46">
        <w:tc>
          <w:tcPr>
            <w:tcW w:w="8390"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AD6000" w:rsidRPr="00C96B23" w:rsidRDefault="00AD6000" w:rsidP="000E3E46">
            <w:pPr>
              <w:pStyle w:val="KopAlgemeen"/>
              <w:rPr>
                <w:color w:val="FFFFFF" w:themeColor="background1"/>
              </w:rPr>
            </w:pPr>
            <w:r>
              <w:rPr>
                <w:color w:val="FFFFFF" w:themeColor="background1"/>
              </w:rPr>
              <w:lastRenderedPageBreak/>
              <w:t>Tipkaart 2</w:t>
            </w:r>
          </w:p>
          <w:p w:rsidR="00AD6000" w:rsidRDefault="00AD6000" w:rsidP="000E3E46">
            <w:pPr>
              <w:rPr>
                <w:lang w:val="nl"/>
              </w:rPr>
            </w:pPr>
          </w:p>
        </w:tc>
      </w:tr>
      <w:tr w:rsidR="00AD6000" w:rsidRPr="00475B8B" w:rsidTr="000E3E46">
        <w:tc>
          <w:tcPr>
            <w:tcW w:w="839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AD6000" w:rsidRPr="00475B8B" w:rsidRDefault="00AD6000" w:rsidP="000E3E46">
            <w:r w:rsidRPr="00134E22">
              <w:rPr>
                <w:rFonts w:ascii="Comic Sans MS" w:hAnsi="Comic Sans MS"/>
                <w:noProof/>
              </w:rPr>
              <w:drawing>
                <wp:inline distT="0" distB="0" distL="0" distR="0">
                  <wp:extent cx="5219700" cy="25717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571750"/>
                          </a:xfrm>
                          <a:prstGeom prst="rect">
                            <a:avLst/>
                          </a:prstGeom>
                          <a:noFill/>
                          <a:ln>
                            <a:noFill/>
                          </a:ln>
                        </pic:spPr>
                      </pic:pic>
                    </a:graphicData>
                  </a:graphic>
                </wp:inline>
              </w:drawing>
            </w:r>
          </w:p>
        </w:tc>
      </w:tr>
      <w:tr w:rsidR="00AD6000"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AD6000" w:rsidRPr="00210922" w:rsidRDefault="00AD6000" w:rsidP="000E3E46">
            <w:pPr>
              <w:rPr>
                <w:rFonts w:cs="Arial"/>
              </w:rPr>
            </w:pPr>
            <w:r w:rsidRPr="00134E22">
              <w:rPr>
                <w:rFonts w:ascii="Comic Sans MS" w:hAnsi="Comic Sans MS"/>
                <w:noProof/>
              </w:rPr>
              <w:drawing>
                <wp:inline distT="0" distB="0" distL="0" distR="0">
                  <wp:extent cx="5219700" cy="96202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962025"/>
                          </a:xfrm>
                          <a:prstGeom prst="rect">
                            <a:avLst/>
                          </a:prstGeom>
                          <a:noFill/>
                          <a:ln>
                            <a:noFill/>
                          </a:ln>
                        </pic:spPr>
                      </pic:pic>
                    </a:graphicData>
                  </a:graphic>
                </wp:inline>
              </w:drawing>
            </w:r>
          </w:p>
        </w:tc>
      </w:tr>
      <w:tr w:rsidR="00AD6000"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AD6000" w:rsidRPr="00134E22" w:rsidRDefault="00AD6000" w:rsidP="000E3E46">
            <w:pPr>
              <w:rPr>
                <w:rFonts w:ascii="Comic Sans MS" w:hAnsi="Comic Sans MS"/>
                <w:noProof/>
              </w:rPr>
            </w:pPr>
            <w:r w:rsidRPr="00134E22">
              <w:rPr>
                <w:rFonts w:ascii="Comic Sans MS" w:hAnsi="Comic Sans MS"/>
                <w:noProof/>
              </w:rPr>
              <w:drawing>
                <wp:inline distT="0" distB="0" distL="0" distR="0">
                  <wp:extent cx="5210175" cy="275272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2752725"/>
                          </a:xfrm>
                          <a:prstGeom prst="rect">
                            <a:avLst/>
                          </a:prstGeom>
                          <a:noFill/>
                          <a:ln>
                            <a:noFill/>
                          </a:ln>
                        </pic:spPr>
                      </pic:pic>
                    </a:graphicData>
                  </a:graphic>
                </wp:inline>
              </w:drawing>
            </w:r>
          </w:p>
        </w:tc>
      </w:tr>
    </w:tbl>
    <w:p w:rsidR="00200E16" w:rsidRDefault="00200E16" w:rsidP="00200E16">
      <w:pPr>
        <w:rPr>
          <w:lang w:val="nl"/>
        </w:rPr>
      </w:pPr>
    </w:p>
    <w:p w:rsidR="00D551B6" w:rsidRPr="00D551B6" w:rsidRDefault="00D551B6" w:rsidP="00200E16"/>
    <w:p w:rsidR="00200E16" w:rsidRDefault="00200E16" w:rsidP="00200E16">
      <w:pPr>
        <w:rPr>
          <w:lang w:val="nl"/>
        </w:rPr>
      </w:pPr>
    </w:p>
    <w:p w:rsidR="00D551B6" w:rsidRDefault="00D551B6" w:rsidP="00475B8B">
      <w:pPr>
        <w:rPr>
          <w:lang w:val="nl"/>
        </w:rPr>
      </w:pPr>
      <w:r>
        <w:rPr>
          <w:lang w:val="nl"/>
        </w:rPr>
        <w:br/>
      </w:r>
    </w:p>
    <w:p w:rsidR="00AD6000" w:rsidRDefault="00AD6000" w:rsidP="00AD6000">
      <w:pPr>
        <w:overflowPunct/>
        <w:autoSpaceDE/>
        <w:autoSpaceDN/>
        <w:adjustRightInd/>
        <w:spacing w:line="240" w:lineRule="auto"/>
        <w:textAlignment w:val="auto"/>
        <w:rPr>
          <w:lang w:val="nl"/>
        </w:rPr>
      </w:pPr>
      <w:r>
        <w:rPr>
          <w:lang w:val="nl"/>
        </w:rPr>
        <w:br w:type="page"/>
      </w:r>
    </w:p>
    <w:tbl>
      <w:tblPr>
        <w:tblStyle w:val="Tabelraster"/>
        <w:tblW w:w="0" w:type="auto"/>
        <w:tblCellMar>
          <w:top w:w="85" w:type="dxa"/>
          <w:left w:w="85" w:type="dxa"/>
          <w:bottom w:w="85" w:type="dxa"/>
          <w:right w:w="85" w:type="dxa"/>
        </w:tblCellMar>
        <w:tblLook w:val="04A0" w:firstRow="1" w:lastRow="0" w:firstColumn="1" w:lastColumn="0" w:noHBand="0" w:noVBand="1"/>
      </w:tblPr>
      <w:tblGrid>
        <w:gridCol w:w="8390"/>
      </w:tblGrid>
      <w:tr w:rsidR="00AD6000" w:rsidTr="000E3E46">
        <w:tc>
          <w:tcPr>
            <w:tcW w:w="8390" w:type="dxa"/>
            <w:tcBorders>
              <w:top w:val="single" w:sz="4" w:space="0" w:color="C7007D" w:themeColor="accent1"/>
              <w:left w:val="single" w:sz="4" w:space="0" w:color="C7007D" w:themeColor="accent1"/>
              <w:bottom w:val="single" w:sz="4" w:space="0" w:color="F0EEEC" w:themeColor="background2" w:themeTint="33"/>
              <w:right w:val="single" w:sz="4" w:space="0" w:color="C7007D" w:themeColor="accent1"/>
            </w:tcBorders>
            <w:shd w:val="clear" w:color="auto" w:fill="C7007D" w:themeFill="accent1"/>
          </w:tcPr>
          <w:p w:rsidR="00AD6000" w:rsidRPr="00C96B23" w:rsidRDefault="00AD6000" w:rsidP="000E3E46">
            <w:pPr>
              <w:pStyle w:val="KopAlgemeen"/>
              <w:rPr>
                <w:color w:val="FFFFFF" w:themeColor="background1"/>
              </w:rPr>
            </w:pPr>
            <w:r>
              <w:rPr>
                <w:color w:val="FFFFFF" w:themeColor="background1"/>
              </w:rPr>
              <w:lastRenderedPageBreak/>
              <w:t>Extra Kenniskaart</w:t>
            </w:r>
          </w:p>
          <w:p w:rsidR="00AD6000" w:rsidRDefault="00AD6000" w:rsidP="000E3E46">
            <w:pPr>
              <w:rPr>
                <w:lang w:val="nl"/>
              </w:rPr>
            </w:pPr>
          </w:p>
        </w:tc>
      </w:tr>
      <w:tr w:rsidR="00AD6000" w:rsidRPr="00475B8B" w:rsidTr="000E3E46">
        <w:tc>
          <w:tcPr>
            <w:tcW w:w="8390" w:type="dxa"/>
            <w:tcBorders>
              <w:top w:val="single" w:sz="4" w:space="0" w:color="F0EEEC" w:themeColor="background2" w:themeTint="33"/>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B85D25" w:rsidRDefault="00B85D25" w:rsidP="00B85D25">
            <w:pPr>
              <w:rPr>
                <w:rFonts w:cs="Arial"/>
                <w:b/>
              </w:rPr>
            </w:pPr>
            <w:r w:rsidRPr="00B85D25">
              <w:rPr>
                <w:rFonts w:cs="Arial"/>
                <w:b/>
              </w:rPr>
              <w:t>Elektrische stroomkring</w:t>
            </w:r>
          </w:p>
          <w:p w:rsidR="00611A3A" w:rsidRPr="00B85D25" w:rsidRDefault="00611A3A" w:rsidP="00B85D25">
            <w:pPr>
              <w:rPr>
                <w:rFonts w:cs="Arial"/>
                <w:b/>
              </w:rPr>
            </w:pPr>
          </w:p>
          <w:p w:rsidR="00B85D25" w:rsidRDefault="00B85D25" w:rsidP="00C5311A">
            <w:pPr>
              <w:rPr>
                <w:rFonts w:cs="Arial"/>
              </w:rPr>
            </w:pPr>
            <w:r w:rsidRPr="00B85D25">
              <w:rPr>
                <w:rFonts w:cs="Arial"/>
                <w:noProof/>
              </w:rPr>
              <w:drawing>
                <wp:anchor distT="0" distB="0" distL="114300" distR="114300" simplePos="0" relativeHeight="251718656" behindDoc="0" locked="0" layoutInCell="1" allowOverlap="1" wp14:anchorId="3694B8E7" wp14:editId="028634A3">
                  <wp:simplePos x="0" y="0"/>
                  <wp:positionH relativeFrom="column">
                    <wp:posOffset>3768090</wp:posOffset>
                  </wp:positionH>
                  <wp:positionV relativeFrom="paragraph">
                    <wp:posOffset>67310</wp:posOffset>
                  </wp:positionV>
                  <wp:extent cx="1445895" cy="1478280"/>
                  <wp:effectExtent l="0" t="0" r="1905" b="762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589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D25">
              <w:rPr>
                <w:rFonts w:cs="Arial"/>
              </w:rPr>
              <w:t>Om een lampje te laten branden moet er een stroom lopen door het lampje. Dat kan alleen als je het lampje goed aansluit. Op de tekening is dat het geval.</w:t>
            </w:r>
          </w:p>
          <w:p w:rsidR="00AF6EC6" w:rsidRPr="00B85D25" w:rsidRDefault="00AF6EC6" w:rsidP="00C5311A">
            <w:pPr>
              <w:rPr>
                <w:rFonts w:cs="Arial"/>
              </w:rPr>
            </w:pPr>
          </w:p>
          <w:p w:rsidR="00B85D25" w:rsidRPr="00B85D25" w:rsidRDefault="00B85D25" w:rsidP="00C5311A">
            <w:pPr>
              <w:rPr>
                <w:rFonts w:cs="Arial"/>
              </w:rPr>
            </w:pPr>
            <w:r w:rsidRPr="00B85D25">
              <w:rPr>
                <w:rFonts w:cs="Arial"/>
              </w:rPr>
              <w:t xml:space="preserve">De stroom gaat vanuit de batterij door een draad naar het contactpunt aan de onderkant van de lamp. Vervolgens gaat de stroom door het hele dunne gloeidraadje van de lamp naar de zijkant van de lamp. Daar gaat de stroom verder door een draad terug naar de batterij. </w:t>
            </w:r>
          </w:p>
          <w:p w:rsidR="00B85D25" w:rsidRPr="00B85D25" w:rsidRDefault="00B85D25" w:rsidP="00C5311A">
            <w:pPr>
              <w:rPr>
                <w:rFonts w:cs="Arial"/>
              </w:rPr>
            </w:pPr>
            <w:r w:rsidRPr="00B85D25">
              <w:rPr>
                <w:rFonts w:cs="Arial"/>
              </w:rPr>
              <w:t>De batterij, de twee draden en de gloeidraad maken een stroomkring.</w:t>
            </w:r>
          </w:p>
          <w:p w:rsidR="00B85D25" w:rsidRPr="00B85D25" w:rsidRDefault="00B85D25" w:rsidP="00C5311A">
            <w:pPr>
              <w:rPr>
                <w:rFonts w:cs="Arial"/>
              </w:rPr>
            </w:pPr>
            <w:r w:rsidRPr="00B85D25">
              <w:rPr>
                <w:rFonts w:cs="Arial"/>
              </w:rPr>
              <w:t>Als de stroomkring gesloten is kan de stroom rondgaan. Alleen in een gesloten stroomkring brandt de lamp.</w:t>
            </w:r>
          </w:p>
          <w:p w:rsidR="00AD6000" w:rsidRPr="00B85D25" w:rsidRDefault="00AD6000" w:rsidP="000E3E46">
            <w:pPr>
              <w:rPr>
                <w:rFonts w:cs="Arial"/>
              </w:rPr>
            </w:pPr>
          </w:p>
          <w:p w:rsidR="00B85D25" w:rsidRPr="00B85D25" w:rsidRDefault="00B85D25" w:rsidP="00611A3A">
            <w:pPr>
              <w:rPr>
                <w:rFonts w:cs="Arial"/>
              </w:rPr>
            </w:pPr>
            <w:r w:rsidRPr="00B85D25">
              <w:rPr>
                <w:rFonts w:cs="Arial"/>
              </w:rPr>
              <w:t xml:space="preserve">De batterij noem je een voedingsbron. Andere voedingsbronnen zijn een dynamo en een accu. </w:t>
            </w:r>
          </w:p>
          <w:p w:rsidR="00B85D25" w:rsidRPr="00B85D25" w:rsidRDefault="00B85D25" w:rsidP="00611A3A">
            <w:pPr>
              <w:rPr>
                <w:rFonts w:cs="Arial"/>
              </w:rPr>
            </w:pPr>
            <w:r w:rsidRPr="00B85D25">
              <w:rPr>
                <w:rFonts w:cs="Arial"/>
              </w:rPr>
              <w:t>Meestal zit het lampje in een lamphouder met twee aansluitpunten. Het ene aansluitpunt is verbonden met de onderkant van het lampje, het andere aansluitpunt is verbonden met de zijkant van het lampje.</w:t>
            </w:r>
          </w:p>
        </w:tc>
      </w:tr>
      <w:tr w:rsidR="00AD6000"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B85D25" w:rsidRDefault="00B85D25" w:rsidP="00B85D25">
            <w:pPr>
              <w:rPr>
                <w:rFonts w:cs="Arial"/>
                <w:b/>
              </w:rPr>
            </w:pPr>
            <w:r w:rsidRPr="00B85D25">
              <w:rPr>
                <w:rFonts w:cs="Arial"/>
                <w:b/>
              </w:rPr>
              <w:t>Vraag</w:t>
            </w:r>
          </w:p>
          <w:p w:rsidR="00611A3A" w:rsidRPr="00B85D25" w:rsidRDefault="00611A3A" w:rsidP="00B85D25">
            <w:pPr>
              <w:rPr>
                <w:rFonts w:cs="Arial"/>
                <w:b/>
              </w:rPr>
            </w:pPr>
          </w:p>
          <w:p w:rsidR="00B85D25" w:rsidRPr="00B85D25" w:rsidRDefault="00B85D25" w:rsidP="00B85D25">
            <w:pPr>
              <w:rPr>
                <w:rFonts w:cs="Arial"/>
              </w:rPr>
            </w:pPr>
            <w:r w:rsidRPr="00B85D25">
              <w:rPr>
                <w:rFonts w:cs="Arial"/>
                <w:noProof/>
              </w:rPr>
              <w:drawing>
                <wp:anchor distT="0" distB="0" distL="114300" distR="114300" simplePos="0" relativeHeight="251723776" behindDoc="0" locked="0" layoutInCell="1" allowOverlap="1" wp14:anchorId="719E05F6" wp14:editId="5657A9C6">
                  <wp:simplePos x="0" y="0"/>
                  <wp:positionH relativeFrom="column">
                    <wp:posOffset>2964180</wp:posOffset>
                  </wp:positionH>
                  <wp:positionV relativeFrom="paragraph">
                    <wp:posOffset>19685</wp:posOffset>
                  </wp:positionV>
                  <wp:extent cx="2247265" cy="1635760"/>
                  <wp:effectExtent l="0" t="0" r="635" b="254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26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D25">
              <w:rPr>
                <w:rFonts w:cs="Arial"/>
              </w:rPr>
              <w:t>Hoe werkt de verlichting van een fiets?</w:t>
            </w:r>
          </w:p>
          <w:p w:rsidR="00B85D25" w:rsidRPr="00B85D25" w:rsidRDefault="00B85D25" w:rsidP="00B85D25">
            <w:pPr>
              <w:rPr>
                <w:rFonts w:cs="Arial"/>
              </w:rPr>
            </w:pPr>
          </w:p>
          <w:p w:rsidR="00B85D25" w:rsidRDefault="00B85D25" w:rsidP="00B85D25">
            <w:pPr>
              <w:rPr>
                <w:rFonts w:cs="Arial"/>
              </w:rPr>
            </w:pPr>
            <w:r w:rsidRPr="00B85D25">
              <w:rPr>
                <w:rFonts w:cs="Arial"/>
              </w:rPr>
              <w:t>In een gesloten stroomkring kun je een schakelaar zetten. Met een schakelaar kun je eenvoudig de stroomkring onderbreken, waardoor er geen stroom meer loopt.</w:t>
            </w:r>
          </w:p>
          <w:p w:rsidR="00611A3A" w:rsidRPr="00B85D25" w:rsidRDefault="00611A3A" w:rsidP="00B85D25">
            <w:pPr>
              <w:rPr>
                <w:rFonts w:cs="Arial"/>
              </w:rPr>
            </w:pPr>
          </w:p>
          <w:p w:rsidR="00AD6000" w:rsidRPr="00B85D25" w:rsidRDefault="00B85D25" w:rsidP="000E3E46">
            <w:pPr>
              <w:rPr>
                <w:rFonts w:cs="Arial"/>
              </w:rPr>
            </w:pPr>
            <w:r w:rsidRPr="00B85D25">
              <w:rPr>
                <w:rFonts w:cs="Arial"/>
              </w:rPr>
              <w:t xml:space="preserve">Op de tekening zie je hoe een lamp geschakeld is in een stroomkring. Batterij, snoertjes, schakelaar en lamp samen vormen een schakeling. Als je de schakelaar omzet gaat de lamp aan of juist uit. </w:t>
            </w:r>
          </w:p>
        </w:tc>
      </w:tr>
      <w:tr w:rsidR="00B85D25"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527"/>
            </w:tblGrid>
            <w:tr w:rsidR="00C5311A" w:rsidTr="00C5311A">
              <w:tc>
                <w:tcPr>
                  <w:tcW w:w="4678" w:type="dxa"/>
                </w:tcPr>
                <w:p w:rsidR="00C5311A" w:rsidRPr="00B613D6" w:rsidRDefault="00C5311A" w:rsidP="00C5311A">
                  <w:pPr>
                    <w:keepNext/>
                    <w:keepLines/>
                    <w:rPr>
                      <w:rFonts w:cs="Arial"/>
                    </w:rPr>
                  </w:pPr>
                  <w:r w:rsidRPr="00B613D6">
                    <w:rPr>
                      <w:rFonts w:cs="Arial"/>
                    </w:rPr>
                    <w:t>Het schakelschema van deze schakeling:</w:t>
                  </w:r>
                </w:p>
                <w:p w:rsidR="00C5311A" w:rsidRDefault="00C5311A" w:rsidP="00B613D6">
                  <w:pPr>
                    <w:keepNext/>
                    <w:keepLines/>
                    <w:rPr>
                      <w:rFonts w:cs="Arial"/>
                    </w:rPr>
                  </w:pPr>
                </w:p>
                <w:p w:rsidR="00C5311A" w:rsidRDefault="00C5311A" w:rsidP="00B613D6">
                  <w:pPr>
                    <w:keepNext/>
                    <w:keepLines/>
                    <w:rPr>
                      <w:rFonts w:cs="Arial"/>
                    </w:rPr>
                  </w:pPr>
                  <w:r w:rsidRPr="00B613D6">
                    <w:rPr>
                      <w:rFonts w:cs="Arial"/>
                    </w:rPr>
                    <w:t>De schakelaar staat in serie geschakeld met de lamp.</w:t>
                  </w:r>
                </w:p>
              </w:tc>
              <w:tc>
                <w:tcPr>
                  <w:tcW w:w="3527" w:type="dxa"/>
                </w:tcPr>
                <w:p w:rsidR="00C5311A" w:rsidRDefault="00C5311A" w:rsidP="00C5311A">
                  <w:pPr>
                    <w:keepNext/>
                    <w:keepLines/>
                    <w:jc w:val="center"/>
                    <w:rPr>
                      <w:rFonts w:cs="Arial"/>
                    </w:rPr>
                  </w:pPr>
                  <w:r>
                    <w:rPr>
                      <w:rFonts w:cs="Arial"/>
                      <w:noProof/>
                    </w:rPr>
                    <w:drawing>
                      <wp:inline distT="0" distB="0" distL="0" distR="0" wp14:anchorId="7C1907FD" wp14:editId="675466CD">
                        <wp:extent cx="1420495" cy="1274445"/>
                        <wp:effectExtent l="0" t="0" r="8255"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0495" cy="1274445"/>
                                </a:xfrm>
                                <a:prstGeom prst="rect">
                                  <a:avLst/>
                                </a:prstGeom>
                                <a:noFill/>
                              </pic:spPr>
                            </pic:pic>
                          </a:graphicData>
                        </a:graphic>
                      </wp:inline>
                    </w:drawing>
                  </w:r>
                </w:p>
              </w:tc>
            </w:tr>
          </w:tbl>
          <w:p w:rsidR="00B85D25" w:rsidRPr="00B85D25" w:rsidRDefault="00B85D25" w:rsidP="00B85D25">
            <w:pPr>
              <w:keepNext/>
              <w:keepLines/>
              <w:rPr>
                <w:rFonts w:cs="Arial"/>
              </w:rPr>
            </w:pPr>
          </w:p>
        </w:tc>
      </w:tr>
      <w:tr w:rsidR="00B85D25"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B85D25" w:rsidRDefault="00B85D25" w:rsidP="00B85D25">
            <w:pPr>
              <w:rPr>
                <w:rFonts w:cs="Arial"/>
                <w:b/>
              </w:rPr>
            </w:pPr>
            <w:r w:rsidRPr="00B85D25">
              <w:rPr>
                <w:rFonts w:cs="Arial"/>
                <w:b/>
              </w:rPr>
              <w:t>Opdracht</w:t>
            </w:r>
          </w:p>
          <w:p w:rsidR="00B85D25" w:rsidRPr="00B85D25" w:rsidRDefault="00B85D25" w:rsidP="00B85D25">
            <w:pPr>
              <w:rPr>
                <w:rFonts w:cs="Arial"/>
                <w:b/>
              </w:rPr>
            </w:pPr>
          </w:p>
          <w:p w:rsidR="00B85D25" w:rsidRPr="00B85D25" w:rsidRDefault="00B85D25" w:rsidP="00611A3A">
            <w:pPr>
              <w:numPr>
                <w:ilvl w:val="0"/>
                <w:numId w:val="30"/>
              </w:numPr>
              <w:overflowPunct/>
              <w:autoSpaceDE/>
              <w:autoSpaceDN/>
              <w:adjustRightInd/>
              <w:textAlignment w:val="auto"/>
              <w:rPr>
                <w:rFonts w:cs="Arial"/>
              </w:rPr>
            </w:pPr>
            <w:r w:rsidRPr="00B85D25">
              <w:rPr>
                <w:rFonts w:cs="Arial"/>
              </w:rPr>
              <w:t>Schroef een schakelaar open.</w:t>
            </w:r>
            <w:r w:rsidRPr="00B85D25">
              <w:rPr>
                <w:rFonts w:cs="Arial"/>
              </w:rPr>
              <w:br/>
              <w:t>Maak een tekening en leg kort uit hoe de schakelaar werkt.</w:t>
            </w:r>
            <w:r w:rsidRPr="00B85D25">
              <w:rPr>
                <w:rFonts w:cs="Arial"/>
              </w:rPr>
              <w:br/>
              <w:t>Schroef de schakelaar weer dicht.</w:t>
            </w:r>
          </w:p>
          <w:p w:rsidR="00611A3A" w:rsidRDefault="00B85D25" w:rsidP="00611A3A">
            <w:pPr>
              <w:numPr>
                <w:ilvl w:val="0"/>
                <w:numId w:val="30"/>
              </w:numPr>
              <w:overflowPunct/>
              <w:autoSpaceDE/>
              <w:autoSpaceDN/>
              <w:adjustRightInd/>
              <w:textAlignment w:val="auto"/>
              <w:rPr>
                <w:rFonts w:cs="Arial"/>
              </w:rPr>
            </w:pPr>
            <w:r w:rsidRPr="00B85D25">
              <w:rPr>
                <w:rFonts w:cs="Arial"/>
              </w:rPr>
              <w:t>Maak bovenstaande schakeling en test deze uit.</w:t>
            </w:r>
          </w:p>
          <w:p w:rsidR="00AF6EC6" w:rsidRPr="00C5311A" w:rsidRDefault="00AF6EC6" w:rsidP="00AF6EC6">
            <w:pPr>
              <w:overflowPunct/>
              <w:autoSpaceDE/>
              <w:autoSpaceDN/>
              <w:adjustRightInd/>
              <w:textAlignment w:val="auto"/>
              <w:rPr>
                <w:rFonts w:cs="Arial"/>
              </w:rPr>
            </w:pPr>
          </w:p>
        </w:tc>
      </w:tr>
      <w:tr w:rsidR="00B85D25"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B613D6" w:rsidRPr="00AF6EC6" w:rsidRDefault="00B613D6" w:rsidP="00AF6EC6">
            <w:pPr>
              <w:rPr>
                <w:b/>
              </w:rPr>
            </w:pPr>
            <w:bookmarkStart w:id="5" w:name="_Toc104555240"/>
            <w:r w:rsidRPr="00AF6EC6">
              <w:rPr>
                <w:b/>
              </w:rPr>
              <w:lastRenderedPageBreak/>
              <w:t>Serie en parallel in een schakeling</w:t>
            </w:r>
            <w:bookmarkEnd w:id="5"/>
          </w:p>
          <w:p w:rsidR="00B613D6" w:rsidRPr="00B613D6" w:rsidRDefault="00B613D6" w:rsidP="00B613D6">
            <w:pPr>
              <w:rPr>
                <w:lang w:val="nl"/>
              </w:rPr>
            </w:pPr>
          </w:p>
          <w:p w:rsidR="00B613D6" w:rsidRPr="00B613D6" w:rsidRDefault="00B613D6" w:rsidP="00B613D6">
            <w:pPr>
              <w:rPr>
                <w:rFonts w:cs="Arial"/>
                <w:szCs w:val="18"/>
              </w:rPr>
            </w:pPr>
            <w:r w:rsidRPr="00B613D6">
              <w:rPr>
                <w:rFonts w:cs="Arial"/>
                <w:szCs w:val="18"/>
              </w:rPr>
              <w:t>In een elektrische schakeling kunnen meerdere lampjes worden opgenomen.</w:t>
            </w:r>
          </w:p>
          <w:p w:rsidR="00B613D6" w:rsidRPr="00B613D6" w:rsidRDefault="00AD1FCB" w:rsidP="00B613D6">
            <w:pPr>
              <w:rPr>
                <w:rFonts w:cs="Arial"/>
                <w:szCs w:val="18"/>
              </w:rPr>
            </w:pPr>
            <w:r w:rsidRPr="00B613D6">
              <w:rPr>
                <w:rFonts w:cs="Arial"/>
                <w:noProof/>
                <w:szCs w:val="18"/>
              </w:rPr>
              <w:drawing>
                <wp:anchor distT="0" distB="0" distL="114300" distR="114300" simplePos="0" relativeHeight="251659776" behindDoc="0" locked="0" layoutInCell="1" allowOverlap="1" wp14:anchorId="25EAC54F" wp14:editId="3AA02F08">
                  <wp:simplePos x="0" y="0"/>
                  <wp:positionH relativeFrom="column">
                    <wp:posOffset>3571875</wp:posOffset>
                  </wp:positionH>
                  <wp:positionV relativeFrom="paragraph">
                    <wp:posOffset>86360</wp:posOffset>
                  </wp:positionV>
                  <wp:extent cx="1554480" cy="1174115"/>
                  <wp:effectExtent l="0" t="0" r="7620" b="698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448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3D6" w:rsidRPr="00B613D6" w:rsidRDefault="00B613D6" w:rsidP="00B613D6">
            <w:pPr>
              <w:rPr>
                <w:rFonts w:cs="Arial"/>
                <w:szCs w:val="18"/>
              </w:rPr>
            </w:pPr>
            <w:r w:rsidRPr="00B613D6">
              <w:rPr>
                <w:rFonts w:cs="Arial"/>
                <w:szCs w:val="18"/>
              </w:rPr>
              <w:t>Een serieschakeling ziet er zo uit:</w:t>
            </w:r>
          </w:p>
          <w:p w:rsidR="00B613D6" w:rsidRPr="00B613D6" w:rsidRDefault="00B613D6" w:rsidP="00B613D6">
            <w:pPr>
              <w:rPr>
                <w:rFonts w:cs="Arial"/>
                <w:szCs w:val="18"/>
              </w:rPr>
            </w:pPr>
            <w:r w:rsidRPr="00B613D6">
              <w:rPr>
                <w:rFonts w:cs="Arial"/>
                <w:szCs w:val="18"/>
              </w:rPr>
              <w:t xml:space="preserve">De </w:t>
            </w:r>
            <w:r w:rsidRPr="00B613D6">
              <w:rPr>
                <w:rFonts w:cs="Arial"/>
                <w:b/>
                <w:szCs w:val="18"/>
              </w:rPr>
              <w:t>spanning</w:t>
            </w:r>
            <w:r w:rsidRPr="00B613D6">
              <w:rPr>
                <w:rFonts w:cs="Arial"/>
                <w:szCs w:val="18"/>
              </w:rPr>
              <w:t xml:space="preserve"> wordt verdeeld over de lampjes.</w:t>
            </w:r>
          </w:p>
          <w:p w:rsidR="00B613D6" w:rsidRPr="00B613D6" w:rsidRDefault="00B613D6" w:rsidP="00B613D6">
            <w:pPr>
              <w:rPr>
                <w:rFonts w:cs="Arial"/>
                <w:szCs w:val="18"/>
              </w:rPr>
            </w:pPr>
            <w:r w:rsidRPr="00B613D6">
              <w:rPr>
                <w:rFonts w:cs="Arial"/>
                <w:szCs w:val="18"/>
              </w:rPr>
              <w:t>De stroomsterkte is voor alle lampjes dezelfde.</w:t>
            </w:r>
          </w:p>
          <w:p w:rsidR="00B613D6" w:rsidRPr="00B613D6" w:rsidRDefault="00B613D6" w:rsidP="00B613D6">
            <w:pPr>
              <w:rPr>
                <w:rFonts w:cs="Arial"/>
                <w:szCs w:val="18"/>
              </w:rPr>
            </w:pPr>
            <w:r w:rsidRPr="00B613D6">
              <w:rPr>
                <w:rFonts w:cs="Arial"/>
                <w:szCs w:val="18"/>
              </w:rPr>
              <w:t>Als er lampjes in serie staan met een verschillend vermogen, dan geven de lampjes met het grootste vermogen het minste licht.</w:t>
            </w:r>
          </w:p>
          <w:p w:rsidR="00B613D6" w:rsidRPr="00B613D6" w:rsidRDefault="00B613D6" w:rsidP="00B613D6">
            <w:pPr>
              <w:rPr>
                <w:rFonts w:cs="Arial"/>
                <w:szCs w:val="18"/>
              </w:rPr>
            </w:pPr>
          </w:p>
          <w:p w:rsidR="00B613D6" w:rsidRPr="00B613D6" w:rsidRDefault="00B613D6" w:rsidP="00B613D6">
            <w:pPr>
              <w:rPr>
                <w:rFonts w:cs="Arial"/>
                <w:szCs w:val="18"/>
              </w:rPr>
            </w:pPr>
          </w:p>
          <w:p w:rsidR="00B613D6" w:rsidRPr="00B613D6" w:rsidRDefault="00AD1FCB" w:rsidP="00B613D6">
            <w:pPr>
              <w:rPr>
                <w:rFonts w:cs="Arial"/>
                <w:szCs w:val="18"/>
              </w:rPr>
            </w:pPr>
            <w:r w:rsidRPr="00B613D6">
              <w:rPr>
                <w:rFonts w:cs="Arial"/>
                <w:noProof/>
                <w:szCs w:val="18"/>
              </w:rPr>
              <w:drawing>
                <wp:anchor distT="0" distB="0" distL="114300" distR="114300" simplePos="0" relativeHeight="251662848" behindDoc="0" locked="0" layoutInCell="1" allowOverlap="1" wp14:anchorId="2E391CC0" wp14:editId="6010B93B">
                  <wp:simplePos x="0" y="0"/>
                  <wp:positionH relativeFrom="column">
                    <wp:posOffset>3587115</wp:posOffset>
                  </wp:positionH>
                  <wp:positionV relativeFrom="paragraph">
                    <wp:posOffset>91440</wp:posOffset>
                  </wp:positionV>
                  <wp:extent cx="1552575" cy="1172210"/>
                  <wp:effectExtent l="0" t="0" r="9525" b="889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3D6" w:rsidRPr="00B613D6" w:rsidRDefault="00B613D6" w:rsidP="00B613D6">
            <w:pPr>
              <w:rPr>
                <w:rFonts w:cs="Arial"/>
                <w:szCs w:val="18"/>
              </w:rPr>
            </w:pPr>
            <w:r w:rsidRPr="00B613D6">
              <w:rPr>
                <w:rFonts w:cs="Arial"/>
                <w:szCs w:val="18"/>
              </w:rPr>
              <w:t>Een parallelschakeling:</w:t>
            </w:r>
          </w:p>
          <w:p w:rsidR="00B613D6" w:rsidRPr="00B613D6" w:rsidRDefault="00B613D6" w:rsidP="00B613D6">
            <w:pPr>
              <w:rPr>
                <w:rFonts w:cs="Arial"/>
                <w:szCs w:val="18"/>
              </w:rPr>
            </w:pPr>
            <w:r w:rsidRPr="00B613D6">
              <w:rPr>
                <w:rFonts w:cs="Arial"/>
                <w:szCs w:val="18"/>
              </w:rPr>
              <w:t xml:space="preserve">De </w:t>
            </w:r>
            <w:r w:rsidRPr="00B613D6">
              <w:rPr>
                <w:rFonts w:cs="Arial"/>
                <w:b/>
                <w:szCs w:val="18"/>
              </w:rPr>
              <w:t>stroomsterkte</w:t>
            </w:r>
            <w:r w:rsidRPr="00B613D6">
              <w:rPr>
                <w:rFonts w:cs="Arial"/>
                <w:szCs w:val="18"/>
              </w:rPr>
              <w:t xml:space="preserve"> wordt verdeeld over de lampjes.</w:t>
            </w:r>
          </w:p>
          <w:p w:rsidR="00B613D6" w:rsidRPr="00B613D6" w:rsidRDefault="00B613D6" w:rsidP="00B613D6">
            <w:pPr>
              <w:rPr>
                <w:rFonts w:cs="Arial"/>
                <w:szCs w:val="18"/>
              </w:rPr>
            </w:pPr>
            <w:r w:rsidRPr="00B613D6">
              <w:rPr>
                <w:rFonts w:cs="Arial"/>
                <w:szCs w:val="18"/>
              </w:rPr>
              <w:t>De spanning over alle lampjes is gelijk.</w:t>
            </w:r>
          </w:p>
          <w:p w:rsidR="00B613D6" w:rsidRPr="00B613D6" w:rsidRDefault="00B613D6" w:rsidP="00B613D6">
            <w:pPr>
              <w:rPr>
                <w:rFonts w:cs="Arial"/>
                <w:szCs w:val="18"/>
              </w:rPr>
            </w:pPr>
            <w:r w:rsidRPr="00B613D6">
              <w:rPr>
                <w:rFonts w:cs="Arial"/>
                <w:szCs w:val="18"/>
              </w:rPr>
              <w:t>Als er meerder lampjes parallel staan, dan geven de lampjes met het grootste vermogen het meeste licht.</w:t>
            </w:r>
          </w:p>
          <w:p w:rsidR="00B85D25" w:rsidRPr="00B85D25" w:rsidRDefault="00B85D25" w:rsidP="00B85D25">
            <w:pPr>
              <w:rPr>
                <w:rFonts w:cs="Arial"/>
                <w:b/>
              </w:rPr>
            </w:pPr>
          </w:p>
        </w:tc>
      </w:tr>
      <w:tr w:rsidR="00B613D6" w:rsidRPr="00475B8B" w:rsidTr="000E3E46">
        <w:tc>
          <w:tcPr>
            <w:tcW w:w="8390" w:type="dxa"/>
            <w:tcBorders>
              <w:top w:val="single" w:sz="4" w:space="0" w:color="B5ABA1" w:themeColor="background2"/>
              <w:left w:val="single" w:sz="4" w:space="0" w:color="F0EEEC" w:themeColor="background2" w:themeTint="33"/>
              <w:bottom w:val="single" w:sz="4" w:space="0" w:color="B5ABA1" w:themeColor="background2"/>
              <w:right w:val="single" w:sz="4" w:space="0" w:color="F0EEEC" w:themeColor="background2" w:themeTint="33"/>
            </w:tcBorders>
            <w:shd w:val="clear" w:color="auto" w:fill="F0EEEC" w:themeFill="background2" w:themeFillTint="33"/>
          </w:tcPr>
          <w:p w:rsidR="00B613D6" w:rsidRDefault="00B613D6" w:rsidP="00B613D6">
            <w:pPr>
              <w:rPr>
                <w:rFonts w:cs="Arial"/>
                <w:b/>
                <w:noProof/>
              </w:rPr>
            </w:pPr>
            <w:r w:rsidRPr="00B613D6">
              <w:rPr>
                <w:rFonts w:cs="Arial"/>
                <w:b/>
                <w:noProof/>
              </w:rPr>
              <w:t>Vraag</w:t>
            </w:r>
          </w:p>
          <w:p w:rsidR="00B613D6" w:rsidRPr="00B613D6" w:rsidRDefault="00B613D6" w:rsidP="00B613D6">
            <w:pPr>
              <w:rPr>
                <w:rFonts w:cs="Arial"/>
                <w:b/>
              </w:rPr>
            </w:pPr>
          </w:p>
          <w:p w:rsidR="00B613D6" w:rsidRPr="00B613D6" w:rsidRDefault="00B613D6" w:rsidP="00B613D6">
            <w:pPr>
              <w:rPr>
                <w:rFonts w:cs="Arial"/>
              </w:rPr>
            </w:pPr>
            <w:r w:rsidRPr="00B613D6">
              <w:rPr>
                <w:rFonts w:cs="Arial"/>
              </w:rPr>
              <w:t xml:space="preserve">Staan bij een fiets de lampjes in serie of parallel </w:t>
            </w:r>
            <w:r>
              <w:rPr>
                <w:rFonts w:cs="Arial"/>
              </w:rPr>
              <w:t>geschakeld</w:t>
            </w:r>
            <w:r w:rsidRPr="00B613D6">
              <w:rPr>
                <w:rFonts w:cs="Arial"/>
              </w:rPr>
              <w:t>?</w:t>
            </w:r>
          </w:p>
        </w:tc>
      </w:tr>
    </w:tbl>
    <w:p w:rsidR="00C4440F" w:rsidRDefault="00C4440F"/>
    <w:p w:rsidR="00101097" w:rsidRDefault="00101097" w:rsidP="00AD6000">
      <w:pPr>
        <w:overflowPunct/>
        <w:autoSpaceDE/>
        <w:autoSpaceDN/>
        <w:adjustRightInd/>
        <w:spacing w:line="240" w:lineRule="auto"/>
        <w:textAlignment w:val="auto"/>
        <w:rPr>
          <w:lang w:val="nl"/>
        </w:rPr>
        <w:sectPr w:rsidR="00101097" w:rsidSect="00200E16">
          <w:endnotePr>
            <w:numFmt w:val="decimal"/>
          </w:endnotePr>
          <w:pgSz w:w="11907" w:h="16840" w:code="9"/>
          <w:pgMar w:top="1820" w:right="1701" w:bottom="1298" w:left="1985" w:header="782" w:footer="522" w:gutter="0"/>
          <w:paperSrc w:first="260" w:other="260"/>
          <w:cols w:space="709"/>
          <w:docGrid w:linePitch="258"/>
        </w:sectPr>
      </w:pPr>
    </w:p>
    <w:p w:rsidR="00475B8B" w:rsidRPr="00475B8B" w:rsidRDefault="00475B8B" w:rsidP="00C4440F">
      <w:bookmarkStart w:id="6" w:name="_GoBack"/>
      <w:bookmarkEnd w:id="6"/>
    </w:p>
    <w:sectPr w:rsidR="00475B8B" w:rsidRPr="00475B8B" w:rsidSect="00475B8B">
      <w:headerReference w:type="even" r:id="rId49"/>
      <w:headerReference w:type="default" r:id="rId50"/>
      <w:footerReference w:type="even" r:id="rId51"/>
      <w:footerReference w:type="default" r:id="rId52"/>
      <w:endnotePr>
        <w:numFmt w:val="decimal"/>
      </w:endnotePr>
      <w:type w:val="oddPage"/>
      <w:pgSz w:w="11907" w:h="16840" w:code="9"/>
      <w:pgMar w:top="3441" w:right="1276" w:bottom="1814" w:left="3685" w:header="709" w:footer="709" w:gutter="0"/>
      <w:paperSrc w:first="260" w:other="26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B8B" w:rsidRDefault="00475B8B">
      <w:r>
        <w:separator/>
      </w:r>
    </w:p>
  </w:endnote>
  <w:endnote w:type="continuationSeparator" w:id="0">
    <w:p w:rsidR="00475B8B" w:rsidRDefault="0047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SansSerif">
    <w:panose1 w:val="00000000000000000000"/>
    <w:charset w:val="00"/>
    <w:family w:val="auto"/>
    <w:notTrueType/>
    <w:pitch w:val="variable"/>
    <w:sig w:usb0="00000003" w:usb1="00000000" w:usb2="00000000" w:usb3="00000000" w:csb0="00000001" w:csb1="00000000"/>
  </w:font>
  <w:font w:name="RotisSemiSans">
    <w:panose1 w:val="00000000000000000000"/>
    <w:charset w:val="00"/>
    <w:family w:val="auto"/>
    <w:notTrueType/>
    <w:pitch w:val="variable"/>
    <w:sig w:usb0="00000003" w:usb1="00000000" w:usb2="00000000" w:usb3="00000000" w:csb0="00000001" w:csb1="00000000"/>
  </w:font>
  <w:font w:name="RotisSemiSans ExtraBold">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Voettekst"/>
      <w:rPr>
        <w:rFonts w:cs="Arial"/>
        <w:b/>
      </w:rPr>
    </w:pPr>
    <w:r>
      <w:rPr>
        <w:rStyle w:val="Streepje"/>
      </w:rPr>
      <w:sym w:font="Symbol" w:char="F0BD"/>
    </w:r>
    <w:r>
      <w:t xml:space="preserve"> </w:t>
    </w:r>
    <w:r>
      <w:rPr>
        <w:rFonts w:cs="Arial"/>
        <w:b/>
      </w:rPr>
      <w:fldChar w:fldCharType="begin"/>
    </w:r>
    <w:r>
      <w:rPr>
        <w:rFonts w:cs="Arial"/>
        <w:b/>
      </w:rPr>
      <w:instrText xml:space="preserve"> PAGE  \* MERGEFORMAT </w:instrText>
    </w:r>
    <w:r>
      <w:rPr>
        <w:rFonts w:cs="Arial"/>
        <w:b/>
      </w:rPr>
      <w:fldChar w:fldCharType="separate"/>
    </w:r>
    <w:r w:rsidR="00D77919">
      <w:rPr>
        <w:rFonts w:cs="Arial"/>
        <w:b/>
        <w:noProof/>
      </w:rPr>
      <w:t>14</w:t>
    </w:r>
    <w:r>
      <w:rPr>
        <w:rFonts w:cs="Arial"/>
        <w:b/>
      </w:rPr>
      <w:fldChar w:fldCharType="end"/>
    </w:r>
    <w:r w:rsidR="00200E16">
      <w:rPr>
        <w:rFonts w:cs="Arial"/>
        <w:b/>
      </w:rPr>
      <w:tab/>
    </w:r>
    <w:r w:rsidR="00200E16">
      <w:rPr>
        <w:rFonts w:cs="Arial"/>
        <w:b/>
      </w:rPr>
      <w:tab/>
    </w:r>
    <w:r w:rsidR="00200E16" w:rsidRPr="00200E16">
      <w:rPr>
        <w:rStyle w:val="Streepje"/>
        <w:sz w:val="18"/>
        <w:szCs w:val="18"/>
      </w:rPr>
      <w:t xml:space="preserve"> </w:t>
    </w:r>
    <w:r w:rsidR="00200E16">
      <w:rPr>
        <w:rStyle w:val="Streepje"/>
        <w:sz w:val="18"/>
        <w:szCs w:val="18"/>
      </w:rPr>
      <w:t xml:space="preserve">Bron: </w:t>
    </w:r>
    <w:hyperlink r:id="rId1" w:history="1">
      <w:r w:rsidR="00200E16" w:rsidRPr="00475B8B">
        <w:rPr>
          <w:rStyle w:val="Hyperlink"/>
          <w:color w:val="000000" w:themeColor="text1"/>
          <w:u w:val="none"/>
        </w:rPr>
        <w:t>http://natuurentechniek.slo.nl</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Voettekst"/>
      <w:jc w:val="right"/>
      <w:rPr>
        <w:rFonts w:cs="Arial"/>
        <w:b/>
      </w:rPr>
    </w:pPr>
    <w:r>
      <w:rPr>
        <w:rStyle w:val="Streepje"/>
        <w:sz w:val="18"/>
        <w:szCs w:val="18"/>
      </w:rPr>
      <w:t xml:space="preserve">Bron: </w:t>
    </w:r>
    <w:hyperlink r:id="rId1" w:history="1">
      <w:r w:rsidRPr="00475B8B">
        <w:rPr>
          <w:rStyle w:val="Hyperlink"/>
          <w:color w:val="000000" w:themeColor="text1"/>
          <w:u w:val="none"/>
        </w:rPr>
        <w:t>http://natuurentechniek.slo.nl</w:t>
      </w:r>
    </w:hyperlink>
    <w:r w:rsidRPr="00475B8B">
      <w:rPr>
        <w:rStyle w:val="Hyperlink"/>
        <w:color w:val="000000" w:themeColor="text1"/>
        <w:u w:val="none"/>
      </w:rPr>
      <w:tab/>
    </w:r>
    <w:r w:rsidRPr="00475B8B">
      <w:rPr>
        <w:rStyle w:val="Hyperlink"/>
        <w:color w:val="000000" w:themeColor="text1"/>
        <w:u w:val="none"/>
      </w:rPr>
      <w:tab/>
    </w:r>
    <w:r>
      <w:rPr>
        <w:rStyle w:val="Streepje"/>
      </w:rPr>
      <w:sym w:font="Symbol" w:char="F0BD"/>
    </w:r>
    <w:r>
      <w:t xml:space="preserve"> </w:t>
    </w:r>
    <w:r>
      <w:rPr>
        <w:rFonts w:cs="Arial"/>
        <w:b/>
      </w:rPr>
      <w:fldChar w:fldCharType="begin"/>
    </w:r>
    <w:r>
      <w:rPr>
        <w:rFonts w:cs="Arial"/>
        <w:b/>
      </w:rPr>
      <w:instrText xml:space="preserve"> PAGE  \* MERGEFORMAT </w:instrText>
    </w:r>
    <w:r>
      <w:rPr>
        <w:rFonts w:cs="Arial"/>
        <w:b/>
      </w:rPr>
      <w:fldChar w:fldCharType="separate"/>
    </w:r>
    <w:r w:rsidR="00611E26">
      <w:rPr>
        <w:rFonts w:cs="Arial"/>
        <w:b/>
        <w:noProof/>
      </w:rPr>
      <w:t>15</w:t>
    </w:r>
    <w:r>
      <w:rPr>
        <w:rFonts w:cs="Arial"/>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Default="00475B8B">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Default="00475B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B8B" w:rsidRDefault="00475B8B">
      <w:pPr>
        <w:pStyle w:val="Voettekst"/>
      </w:pPr>
    </w:p>
  </w:footnote>
  <w:footnote w:type="continuationSeparator" w:id="0">
    <w:p w:rsidR="00475B8B" w:rsidRDefault="00475B8B">
      <w:pPr>
        <w:pStyle w:val="Voettekst"/>
      </w:pPr>
    </w:p>
  </w:footnote>
  <w:footnote w:type="continuationNotice" w:id="1">
    <w:p w:rsidR="00475B8B" w:rsidRDefault="00475B8B">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475B8B" w:rsidP="00475B8B">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Pr="00475B8B" w:rsidRDefault="00303866" w:rsidP="00475B8B">
    <w:pPr>
      <w:pStyle w:val="Koptekst"/>
      <w:jc w:val="right"/>
    </w:pPr>
    <w:r w:rsidRPr="0085252F">
      <w:rPr>
        <w:noProof/>
      </w:rPr>
      <w:drawing>
        <wp:anchor distT="0" distB="0" distL="114300" distR="114300" simplePos="0" relativeHeight="251658240" behindDoc="0" locked="0" layoutInCell="1" allowOverlap="1" wp14:anchorId="460DF45A" wp14:editId="2063F9F0">
          <wp:simplePos x="0" y="0"/>
          <wp:positionH relativeFrom="margin">
            <wp:posOffset>4533900</wp:posOffset>
          </wp:positionH>
          <wp:positionV relativeFrom="paragraph">
            <wp:posOffset>-104775</wp:posOffset>
          </wp:positionV>
          <wp:extent cx="686806" cy="468000"/>
          <wp:effectExtent l="0" t="0" r="0"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806"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E32AFD1" wp14:editId="798FDE3B">
          <wp:simplePos x="0" y="0"/>
          <wp:positionH relativeFrom="margin">
            <wp:posOffset>-94615</wp:posOffset>
          </wp:positionH>
          <wp:positionV relativeFrom="paragraph">
            <wp:posOffset>-57150</wp:posOffset>
          </wp:positionV>
          <wp:extent cx="650645" cy="396000"/>
          <wp:effectExtent l="0" t="0" r="0"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_woordmerk_magenta_L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0645"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Default="00475B8B">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B8B" w:rsidRDefault="00475B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5E6D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9CE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0AD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AA7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807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6B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40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619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2A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B82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A2C2652"/>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1" w15:restartNumberingAfterBreak="0">
    <w:nsid w:val="099B41DB"/>
    <w:multiLevelType w:val="hybridMultilevel"/>
    <w:tmpl w:val="4058C75E"/>
    <w:lvl w:ilvl="0" w:tplc="E772B9DC">
      <w:start w:val="2"/>
      <w:numFmt w:val="bullet"/>
      <w:lvlText w:val="-"/>
      <w:lvlJc w:val="left"/>
      <w:pPr>
        <w:ind w:left="720" w:hanging="360"/>
      </w:pPr>
      <w:rPr>
        <w:rFonts w:ascii="Comic Sans MS" w:eastAsia="Times New Roman" w:hAnsi="Comic Sans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5FC0F41"/>
    <w:multiLevelType w:val="hybridMultilevel"/>
    <w:tmpl w:val="AA0E8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102956"/>
    <w:multiLevelType w:val="hybridMultilevel"/>
    <w:tmpl w:val="18B8AE8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3"/>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5"/>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E701580"/>
    <w:multiLevelType w:val="hybridMultilevel"/>
    <w:tmpl w:val="A4AE1740"/>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42A4532F"/>
    <w:multiLevelType w:val="hybridMultilevel"/>
    <w:tmpl w:val="E1C03FFA"/>
    <w:lvl w:ilvl="0" w:tplc="E772B9DC">
      <w:start w:val="2"/>
      <w:numFmt w:val="bullet"/>
      <w:lvlText w:val="-"/>
      <w:lvlJc w:val="left"/>
      <w:pPr>
        <w:ind w:left="720" w:hanging="360"/>
      </w:pPr>
      <w:rPr>
        <w:rFonts w:ascii="Comic Sans MS" w:eastAsia="Times New Roman" w:hAnsi="Comic Sans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2F1505"/>
    <w:multiLevelType w:val="hybridMultilevel"/>
    <w:tmpl w:val="D652AE4C"/>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4FB94353"/>
    <w:multiLevelType w:val="hybridMultilevel"/>
    <w:tmpl w:val="1102C3BE"/>
    <w:lvl w:ilvl="0" w:tplc="E772B9DC">
      <w:start w:val="2"/>
      <w:numFmt w:val="bullet"/>
      <w:lvlText w:val="-"/>
      <w:lvlJc w:val="left"/>
      <w:pPr>
        <w:ind w:left="360" w:hanging="360"/>
      </w:pPr>
      <w:rPr>
        <w:rFonts w:ascii="Comic Sans MS" w:eastAsia="Times New Roman" w:hAnsi="Comic Sans MS"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0F84529"/>
    <w:multiLevelType w:val="hybridMultilevel"/>
    <w:tmpl w:val="9FF4EE2C"/>
    <w:lvl w:ilvl="0" w:tplc="E772B9DC">
      <w:start w:val="2"/>
      <w:numFmt w:val="bullet"/>
      <w:lvlText w:val="-"/>
      <w:lvlJc w:val="left"/>
      <w:pPr>
        <w:tabs>
          <w:tab w:val="num" w:pos="705"/>
        </w:tabs>
        <w:ind w:left="705" w:hanging="705"/>
      </w:pPr>
      <w:rPr>
        <w:rFonts w:ascii="Comic Sans MS" w:eastAsia="Times New Roman" w:hAnsi="Comic Sans MS"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CE31C15"/>
    <w:multiLevelType w:val="hybridMultilevel"/>
    <w:tmpl w:val="2AD207B8"/>
    <w:lvl w:ilvl="0" w:tplc="216A4A1A">
      <w:numFmt w:val="bullet"/>
      <w:lvlText w:val=""/>
      <w:legacy w:legacy="1" w:legacySpace="0" w:legacyIndent="360"/>
      <w:lvlJc w:val="left"/>
      <w:pPr>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A3D46BB"/>
    <w:multiLevelType w:val="hybridMultilevel"/>
    <w:tmpl w:val="89F0615A"/>
    <w:lvl w:ilvl="0" w:tplc="E772B9DC">
      <w:start w:val="2"/>
      <w:numFmt w:val="bullet"/>
      <w:lvlText w:val="-"/>
      <w:lvlJc w:val="left"/>
      <w:pPr>
        <w:ind w:left="720" w:hanging="360"/>
      </w:pPr>
      <w:rPr>
        <w:rFonts w:ascii="Comic Sans MS" w:eastAsia="Times New Roman" w:hAnsi="Comic Sans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4"/>
  </w:num>
  <w:num w:numId="11">
    <w:abstractNumId w:val="1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19"/>
  </w:num>
  <w:num w:numId="25">
    <w:abstractNumId w:val="15"/>
  </w:num>
  <w:num w:numId="26">
    <w:abstractNumId w:val="17"/>
  </w:num>
  <w:num w:numId="27">
    <w:abstractNumId w:val="20"/>
  </w:num>
  <w:num w:numId="28">
    <w:abstractNumId w:val="12"/>
  </w:num>
  <w:num w:numId="29">
    <w:abstractNumId w:val="21"/>
  </w:num>
  <w:num w:numId="30">
    <w:abstractNumId w:val="18"/>
  </w:num>
  <w:num w:numId="31">
    <w:abstractNumId w:val="11"/>
  </w:num>
  <w:num w:numId="3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5"/>
  <w:drawingGridVerticalSpacing w:val="129"/>
  <w:displayHorizontalDrawingGridEvery w:val="2"/>
  <w:displayVerticalDrawingGridEvery w:val="2"/>
  <w:noPunctuationKerning/>
  <w:characterSpacingControl w:val="doNotCompress"/>
  <w:hdrShapeDefaults>
    <o:shapedefaults v:ext="edit" spidmax="28673"/>
  </w:hdrShapeDefaults>
  <w:footnotePr>
    <w:footnote w:id="-1"/>
    <w:footnote w:id="0"/>
    <w:footnote w:id="1"/>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B8B"/>
    <w:rsid w:val="0001190D"/>
    <w:rsid w:val="00022620"/>
    <w:rsid w:val="00032C1F"/>
    <w:rsid w:val="00033044"/>
    <w:rsid w:val="0004388F"/>
    <w:rsid w:val="0004680D"/>
    <w:rsid w:val="00054F3A"/>
    <w:rsid w:val="00074AA9"/>
    <w:rsid w:val="00086CCB"/>
    <w:rsid w:val="00091660"/>
    <w:rsid w:val="000B4AE3"/>
    <w:rsid w:val="000D2FAC"/>
    <w:rsid w:val="00101097"/>
    <w:rsid w:val="0010613C"/>
    <w:rsid w:val="001433BE"/>
    <w:rsid w:val="00167EE9"/>
    <w:rsid w:val="001857FE"/>
    <w:rsid w:val="001A46BF"/>
    <w:rsid w:val="001B55D2"/>
    <w:rsid w:val="001C57AE"/>
    <w:rsid w:val="001D56E1"/>
    <w:rsid w:val="001E328E"/>
    <w:rsid w:val="001E6842"/>
    <w:rsid w:val="001F337E"/>
    <w:rsid w:val="00200E16"/>
    <w:rsid w:val="00210922"/>
    <w:rsid w:val="00216F76"/>
    <w:rsid w:val="00220559"/>
    <w:rsid w:val="00265BB9"/>
    <w:rsid w:val="00280158"/>
    <w:rsid w:val="00287FDF"/>
    <w:rsid w:val="002A5B48"/>
    <w:rsid w:val="00303866"/>
    <w:rsid w:val="00344FEA"/>
    <w:rsid w:val="00350DEB"/>
    <w:rsid w:val="003524C7"/>
    <w:rsid w:val="003734AD"/>
    <w:rsid w:val="00385134"/>
    <w:rsid w:val="003863D7"/>
    <w:rsid w:val="003912A6"/>
    <w:rsid w:val="003913C2"/>
    <w:rsid w:val="003B78C1"/>
    <w:rsid w:val="003C1300"/>
    <w:rsid w:val="003C1BA3"/>
    <w:rsid w:val="003D48A3"/>
    <w:rsid w:val="003E3032"/>
    <w:rsid w:val="003F6955"/>
    <w:rsid w:val="00412286"/>
    <w:rsid w:val="00452030"/>
    <w:rsid w:val="00475B8B"/>
    <w:rsid w:val="00477086"/>
    <w:rsid w:val="004844A4"/>
    <w:rsid w:val="00486446"/>
    <w:rsid w:val="00491899"/>
    <w:rsid w:val="004A403A"/>
    <w:rsid w:val="004C0B64"/>
    <w:rsid w:val="004F4F94"/>
    <w:rsid w:val="004F553C"/>
    <w:rsid w:val="005271BD"/>
    <w:rsid w:val="00545A2D"/>
    <w:rsid w:val="00583CF0"/>
    <w:rsid w:val="005908ED"/>
    <w:rsid w:val="005A0AF2"/>
    <w:rsid w:val="005B17AC"/>
    <w:rsid w:val="005B7407"/>
    <w:rsid w:val="005B77E2"/>
    <w:rsid w:val="005C7421"/>
    <w:rsid w:val="005D4AE8"/>
    <w:rsid w:val="005E6059"/>
    <w:rsid w:val="005E6E1A"/>
    <w:rsid w:val="005F5FF1"/>
    <w:rsid w:val="00611A3A"/>
    <w:rsid w:val="00611E26"/>
    <w:rsid w:val="00643C8D"/>
    <w:rsid w:val="00663CD7"/>
    <w:rsid w:val="00665F9E"/>
    <w:rsid w:val="006A76A8"/>
    <w:rsid w:val="006B3B9C"/>
    <w:rsid w:val="006B5C51"/>
    <w:rsid w:val="006D5111"/>
    <w:rsid w:val="006E16A3"/>
    <w:rsid w:val="006F53C7"/>
    <w:rsid w:val="007144CC"/>
    <w:rsid w:val="00731B95"/>
    <w:rsid w:val="0078295B"/>
    <w:rsid w:val="007958CE"/>
    <w:rsid w:val="007A0696"/>
    <w:rsid w:val="007A14AC"/>
    <w:rsid w:val="007F71D5"/>
    <w:rsid w:val="0083770B"/>
    <w:rsid w:val="008414AA"/>
    <w:rsid w:val="00847313"/>
    <w:rsid w:val="00865390"/>
    <w:rsid w:val="00884281"/>
    <w:rsid w:val="00886FDF"/>
    <w:rsid w:val="008B47AF"/>
    <w:rsid w:val="008E784F"/>
    <w:rsid w:val="009173B0"/>
    <w:rsid w:val="00930EAD"/>
    <w:rsid w:val="00933412"/>
    <w:rsid w:val="00985289"/>
    <w:rsid w:val="00993DA8"/>
    <w:rsid w:val="009E0A98"/>
    <w:rsid w:val="009E0F8B"/>
    <w:rsid w:val="009E6598"/>
    <w:rsid w:val="00A04A9A"/>
    <w:rsid w:val="00A05411"/>
    <w:rsid w:val="00A13C89"/>
    <w:rsid w:val="00A4399A"/>
    <w:rsid w:val="00A57A30"/>
    <w:rsid w:val="00A65081"/>
    <w:rsid w:val="00A71DC3"/>
    <w:rsid w:val="00A73310"/>
    <w:rsid w:val="00A962B3"/>
    <w:rsid w:val="00A9692D"/>
    <w:rsid w:val="00AB705D"/>
    <w:rsid w:val="00AC69DF"/>
    <w:rsid w:val="00AC6F4E"/>
    <w:rsid w:val="00AD1FCB"/>
    <w:rsid w:val="00AD6000"/>
    <w:rsid w:val="00AF4E7F"/>
    <w:rsid w:val="00AF6EC6"/>
    <w:rsid w:val="00B07D7E"/>
    <w:rsid w:val="00B2425F"/>
    <w:rsid w:val="00B613D6"/>
    <w:rsid w:val="00B82242"/>
    <w:rsid w:val="00B85D25"/>
    <w:rsid w:val="00BA45EE"/>
    <w:rsid w:val="00BA77E0"/>
    <w:rsid w:val="00BE71A9"/>
    <w:rsid w:val="00C03579"/>
    <w:rsid w:val="00C03C67"/>
    <w:rsid w:val="00C03FF5"/>
    <w:rsid w:val="00C2261C"/>
    <w:rsid w:val="00C2328C"/>
    <w:rsid w:val="00C32904"/>
    <w:rsid w:val="00C4440F"/>
    <w:rsid w:val="00C5311A"/>
    <w:rsid w:val="00C5368C"/>
    <w:rsid w:val="00C61A8D"/>
    <w:rsid w:val="00CD2E74"/>
    <w:rsid w:val="00D32F69"/>
    <w:rsid w:val="00D376E7"/>
    <w:rsid w:val="00D50446"/>
    <w:rsid w:val="00D512EE"/>
    <w:rsid w:val="00D551B6"/>
    <w:rsid w:val="00D70D65"/>
    <w:rsid w:val="00D77919"/>
    <w:rsid w:val="00D80111"/>
    <w:rsid w:val="00D85336"/>
    <w:rsid w:val="00D96178"/>
    <w:rsid w:val="00DB35BC"/>
    <w:rsid w:val="00DC21D2"/>
    <w:rsid w:val="00DC22A3"/>
    <w:rsid w:val="00DD28C4"/>
    <w:rsid w:val="00E156B1"/>
    <w:rsid w:val="00E24A66"/>
    <w:rsid w:val="00E36013"/>
    <w:rsid w:val="00E639C3"/>
    <w:rsid w:val="00E67F5B"/>
    <w:rsid w:val="00EC298F"/>
    <w:rsid w:val="00EC6868"/>
    <w:rsid w:val="00ED502F"/>
    <w:rsid w:val="00EE2B1F"/>
    <w:rsid w:val="00F03442"/>
    <w:rsid w:val="00F17665"/>
    <w:rsid w:val="00F32A12"/>
    <w:rsid w:val="00F43025"/>
    <w:rsid w:val="00F51F66"/>
    <w:rsid w:val="00F908A0"/>
    <w:rsid w:val="00F96096"/>
    <w:rsid w:val="00FA720F"/>
    <w:rsid w:val="00FB782F"/>
    <w:rsid w:val="00FC0012"/>
    <w:rsid w:val="00FE1C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0EE678A8-29B0-40E5-9678-D50DB2B3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7F5B"/>
    <w:pPr>
      <w:overflowPunct w:val="0"/>
      <w:autoSpaceDE w:val="0"/>
      <w:autoSpaceDN w:val="0"/>
      <w:adjustRightInd w:val="0"/>
      <w:spacing w:line="260" w:lineRule="atLeast"/>
      <w:textAlignment w:val="baseline"/>
    </w:pPr>
    <w:rPr>
      <w:rFonts w:ascii="Arial" w:hAnsi="Arial"/>
      <w:sz w:val="18"/>
    </w:rPr>
  </w:style>
  <w:style w:type="paragraph" w:styleId="Kop1">
    <w:name w:val="heading 1"/>
    <w:aliases w:val="Hoofdstuk"/>
    <w:basedOn w:val="Standaard"/>
    <w:next w:val="Standaard"/>
    <w:qFormat/>
    <w:rsid w:val="005D4AE8"/>
    <w:pPr>
      <w:keepNext/>
      <w:numPr>
        <w:numId w:val="12"/>
      </w:numPr>
      <w:tabs>
        <w:tab w:val="left" w:pos="851"/>
      </w:tabs>
      <w:spacing w:line="600" w:lineRule="atLeast"/>
      <w:outlineLvl w:val="0"/>
    </w:pPr>
    <w:rPr>
      <w:b/>
      <w:sz w:val="44"/>
    </w:rPr>
  </w:style>
  <w:style w:type="paragraph" w:styleId="Kop2">
    <w:name w:val="heading 2"/>
    <w:aliases w:val="Paragraaf"/>
    <w:next w:val="Standaard"/>
    <w:qFormat/>
    <w:rsid w:val="00C32904"/>
    <w:pPr>
      <w:keepNext/>
      <w:numPr>
        <w:ilvl w:val="1"/>
        <w:numId w:val="12"/>
      </w:numPr>
      <w:tabs>
        <w:tab w:val="left" w:pos="851"/>
      </w:tabs>
      <w:overflowPunct w:val="0"/>
      <w:autoSpaceDE w:val="0"/>
      <w:autoSpaceDN w:val="0"/>
      <w:adjustRightInd w:val="0"/>
      <w:spacing w:line="260" w:lineRule="atLeast"/>
      <w:textAlignment w:val="baseline"/>
      <w:outlineLvl w:val="1"/>
    </w:pPr>
    <w:rPr>
      <w:rFonts w:ascii="Arial" w:hAnsi="Arial"/>
      <w:b/>
      <w:sz w:val="23"/>
      <w:lang w:val="nl"/>
    </w:rPr>
  </w:style>
  <w:style w:type="paragraph" w:styleId="Kop3">
    <w:name w:val="heading 3"/>
    <w:aliases w:val="SubPargrf"/>
    <w:next w:val="Standaard"/>
    <w:qFormat/>
    <w:rsid w:val="00C32904"/>
    <w:pPr>
      <w:keepNext/>
      <w:numPr>
        <w:ilvl w:val="2"/>
        <w:numId w:val="12"/>
      </w:numPr>
      <w:tabs>
        <w:tab w:val="left" w:pos="851"/>
      </w:tabs>
      <w:overflowPunct w:val="0"/>
      <w:autoSpaceDE w:val="0"/>
      <w:autoSpaceDN w:val="0"/>
      <w:adjustRightInd w:val="0"/>
      <w:spacing w:line="260" w:lineRule="atLeast"/>
      <w:textAlignment w:val="baseline"/>
      <w:outlineLvl w:val="2"/>
    </w:pPr>
    <w:rPr>
      <w:rFonts w:ascii="Arial" w:hAnsi="Arial"/>
      <w:sz w:val="23"/>
      <w:lang w:val="nl"/>
    </w:rPr>
  </w:style>
  <w:style w:type="paragraph" w:styleId="Kop4">
    <w:name w:val="heading 4"/>
    <w:basedOn w:val="Standaard"/>
    <w:next w:val="Standaard"/>
    <w:qFormat/>
    <w:rsid w:val="00C32904"/>
    <w:pPr>
      <w:keepNext/>
      <w:numPr>
        <w:ilvl w:val="3"/>
        <w:numId w:val="12"/>
      </w:numPr>
      <w:spacing w:before="240"/>
      <w:outlineLvl w:val="3"/>
    </w:pPr>
    <w:rPr>
      <w:b/>
      <w:sz w:val="20"/>
    </w:rPr>
  </w:style>
  <w:style w:type="paragraph" w:styleId="Kop5">
    <w:name w:val="heading 5"/>
    <w:basedOn w:val="Standaard"/>
    <w:next w:val="Standaard"/>
    <w:qFormat/>
    <w:rsid w:val="00C32904"/>
    <w:pPr>
      <w:numPr>
        <w:ilvl w:val="4"/>
        <w:numId w:val="12"/>
      </w:numPr>
      <w:spacing w:before="240" w:after="60"/>
      <w:outlineLvl w:val="4"/>
    </w:pPr>
    <w:rPr>
      <w:sz w:val="22"/>
    </w:rPr>
  </w:style>
  <w:style w:type="paragraph" w:styleId="Kop6">
    <w:name w:val="heading 6"/>
    <w:basedOn w:val="Standaard"/>
    <w:next w:val="Standaard"/>
    <w:qFormat/>
    <w:rsid w:val="00C32904"/>
    <w:pPr>
      <w:numPr>
        <w:ilvl w:val="5"/>
        <w:numId w:val="12"/>
      </w:numPr>
      <w:spacing w:before="240" w:after="60"/>
      <w:outlineLvl w:val="5"/>
    </w:pPr>
    <w:rPr>
      <w:rFonts w:ascii="Times New Roman" w:hAnsi="Times New Roman"/>
      <w:i/>
      <w:sz w:val="22"/>
    </w:rPr>
  </w:style>
  <w:style w:type="paragraph" w:styleId="Kop7">
    <w:name w:val="heading 7"/>
    <w:basedOn w:val="Standaard"/>
    <w:next w:val="Standaard"/>
    <w:qFormat/>
    <w:rsid w:val="00C32904"/>
    <w:pPr>
      <w:numPr>
        <w:ilvl w:val="6"/>
        <w:numId w:val="12"/>
      </w:numPr>
      <w:spacing w:before="240" w:after="60"/>
      <w:outlineLvl w:val="6"/>
    </w:pPr>
    <w:rPr>
      <w:sz w:val="20"/>
    </w:rPr>
  </w:style>
  <w:style w:type="paragraph" w:styleId="Kop8">
    <w:name w:val="heading 8"/>
    <w:basedOn w:val="Standaard"/>
    <w:next w:val="Standaard"/>
    <w:qFormat/>
    <w:rsid w:val="00C32904"/>
    <w:pPr>
      <w:numPr>
        <w:ilvl w:val="7"/>
        <w:numId w:val="12"/>
      </w:numPr>
      <w:spacing w:before="240" w:after="60"/>
      <w:outlineLvl w:val="7"/>
    </w:pPr>
    <w:rPr>
      <w:i/>
      <w:sz w:val="20"/>
    </w:rPr>
  </w:style>
  <w:style w:type="paragraph" w:styleId="Kop9">
    <w:name w:val="heading 9"/>
    <w:basedOn w:val="Standaard"/>
    <w:next w:val="Standaard"/>
    <w:qFormat/>
    <w:rsid w:val="00C32904"/>
    <w:pPr>
      <w:numPr>
        <w:ilvl w:val="8"/>
        <w:numId w:val="12"/>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Accent">
    <w:name w:val="AlineaAccent"/>
    <w:basedOn w:val="Standaard"/>
    <w:next w:val="Standaard"/>
    <w:rsid w:val="006B3B9C"/>
    <w:rPr>
      <w:b/>
    </w:rPr>
  </w:style>
  <w:style w:type="paragraph" w:styleId="Bijschrift">
    <w:name w:val="caption"/>
    <w:basedOn w:val="Standaard"/>
    <w:next w:val="Standaard"/>
    <w:qFormat/>
    <w:rPr>
      <w:rFonts w:ascii="RotisSansSerif" w:hAnsi="RotisSansSerif"/>
      <w:sz w:val="15"/>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rPr>
      <w:i/>
      <w:sz w:val="17"/>
    </w:rPr>
  </w:style>
  <w:style w:type="paragraph" w:customStyle="1" w:styleId="HfdstkInleiding">
    <w:name w:val="Hfdstk_Inleiding"/>
    <w:next w:val="Standaard"/>
    <w:rsid w:val="006B3B9C"/>
    <w:pPr>
      <w:tabs>
        <w:tab w:val="left" w:pos="851"/>
      </w:tabs>
      <w:overflowPunct w:val="0"/>
      <w:autoSpaceDE w:val="0"/>
      <w:autoSpaceDN w:val="0"/>
      <w:adjustRightInd w:val="0"/>
      <w:spacing w:line="260" w:lineRule="atLeast"/>
      <w:textAlignment w:val="baseline"/>
    </w:pPr>
    <w:rPr>
      <w:rFonts w:ascii="Arial" w:hAnsi="Arial"/>
      <w:i/>
      <w:sz w:val="19"/>
      <w:lang w:val="nl"/>
    </w:rPr>
  </w:style>
  <w:style w:type="paragraph" w:styleId="Index1">
    <w:name w:val="index 1"/>
    <w:basedOn w:val="Standaard"/>
    <w:next w:val="Standaard"/>
    <w:semiHidden/>
    <w:pPr>
      <w:tabs>
        <w:tab w:val="right" w:leader="dot" w:pos="6974"/>
      </w:tabs>
      <w:ind w:left="284" w:hanging="284"/>
    </w:pPr>
  </w:style>
  <w:style w:type="paragraph" w:styleId="Index2">
    <w:name w:val="index 2"/>
    <w:basedOn w:val="Standaard"/>
    <w:next w:val="Standaard"/>
    <w:semiHidden/>
    <w:pPr>
      <w:tabs>
        <w:tab w:val="right" w:leader="dot" w:pos="6974"/>
      </w:tabs>
      <w:ind w:left="568" w:hanging="284"/>
    </w:pPr>
  </w:style>
  <w:style w:type="paragraph" w:styleId="Index3">
    <w:name w:val="index 3"/>
    <w:basedOn w:val="Standaard"/>
    <w:next w:val="Standaard"/>
    <w:semiHidden/>
    <w:pPr>
      <w:tabs>
        <w:tab w:val="right" w:leader="dot" w:pos="6974"/>
      </w:tabs>
      <w:ind w:left="851" w:hanging="284"/>
    </w:pPr>
  </w:style>
  <w:style w:type="paragraph" w:styleId="Index4">
    <w:name w:val="index 4"/>
    <w:basedOn w:val="Standaard"/>
    <w:next w:val="Standaard"/>
    <w:semiHidden/>
    <w:pPr>
      <w:tabs>
        <w:tab w:val="right" w:leader="dot" w:pos="6974"/>
      </w:tabs>
      <w:ind w:left="1135" w:hanging="284"/>
    </w:pPr>
  </w:style>
  <w:style w:type="paragraph" w:styleId="Index5">
    <w:name w:val="index 5"/>
    <w:basedOn w:val="Standaard"/>
    <w:next w:val="Standaard"/>
    <w:semiHidden/>
    <w:pPr>
      <w:tabs>
        <w:tab w:val="right" w:leader="dot" w:pos="6974"/>
      </w:tabs>
      <w:ind w:left="1418" w:hanging="284"/>
    </w:pPr>
  </w:style>
  <w:style w:type="paragraph" w:styleId="Index6">
    <w:name w:val="index 6"/>
    <w:basedOn w:val="Standaard"/>
    <w:next w:val="Standaard"/>
    <w:semiHidden/>
    <w:pPr>
      <w:tabs>
        <w:tab w:val="right" w:leader="dot" w:pos="6974"/>
      </w:tabs>
      <w:ind w:left="1702" w:hanging="284"/>
    </w:pPr>
  </w:style>
  <w:style w:type="paragraph" w:styleId="Index7">
    <w:name w:val="index 7"/>
    <w:basedOn w:val="Standaard"/>
    <w:next w:val="Standaard"/>
    <w:semiHidden/>
    <w:pPr>
      <w:tabs>
        <w:tab w:val="right" w:leader="dot" w:pos="6974"/>
      </w:tabs>
      <w:ind w:left="1985" w:hanging="284"/>
    </w:pPr>
  </w:style>
  <w:style w:type="paragraph" w:styleId="Index8">
    <w:name w:val="index 8"/>
    <w:basedOn w:val="Standaard"/>
    <w:next w:val="Standaard"/>
    <w:semiHidden/>
    <w:pPr>
      <w:tabs>
        <w:tab w:val="right" w:leader="dot" w:pos="6974"/>
      </w:tabs>
      <w:ind w:left="2269" w:hanging="284"/>
    </w:pPr>
  </w:style>
  <w:style w:type="paragraph" w:styleId="Index9">
    <w:name w:val="index 9"/>
    <w:basedOn w:val="Standaard"/>
    <w:next w:val="Standaard"/>
    <w:semiHidden/>
    <w:pPr>
      <w:tabs>
        <w:tab w:val="right" w:leader="dot" w:pos="6974"/>
      </w:tabs>
      <w:ind w:left="2552" w:hanging="284"/>
    </w:pPr>
  </w:style>
  <w:style w:type="paragraph" w:styleId="Inhopg1">
    <w:name w:val="toc 1"/>
    <w:basedOn w:val="Standaard"/>
    <w:next w:val="Standaard"/>
    <w:uiPriority w:val="39"/>
    <w:rsid w:val="00A4399A"/>
    <w:pPr>
      <w:tabs>
        <w:tab w:val="right" w:pos="6945"/>
      </w:tabs>
      <w:spacing w:before="240"/>
    </w:pPr>
    <w:rPr>
      <w:b/>
    </w:rPr>
  </w:style>
  <w:style w:type="paragraph" w:styleId="Inhopg2">
    <w:name w:val="toc 2"/>
    <w:basedOn w:val="Standaard"/>
    <w:next w:val="Standaard"/>
    <w:rsid w:val="00E156B1"/>
    <w:pPr>
      <w:tabs>
        <w:tab w:val="right" w:pos="6945"/>
      </w:tabs>
      <w:spacing w:before="260"/>
    </w:pPr>
    <w:rPr>
      <w:b/>
    </w:rPr>
  </w:style>
  <w:style w:type="paragraph" w:styleId="Inhopg3">
    <w:name w:val="toc 3"/>
    <w:basedOn w:val="Standaard"/>
    <w:next w:val="Standaard"/>
    <w:rsid w:val="00A4399A"/>
    <w:pPr>
      <w:tabs>
        <w:tab w:val="left" w:pos="851"/>
        <w:tab w:val="right" w:pos="6945"/>
      </w:tabs>
      <w:spacing w:before="260"/>
      <w:ind w:left="851" w:right="567" w:hanging="851"/>
    </w:pPr>
    <w:rPr>
      <w:b/>
      <w:sz w:val="20"/>
    </w:rPr>
  </w:style>
  <w:style w:type="paragraph" w:styleId="Inhopg4">
    <w:name w:val="toc 4"/>
    <w:basedOn w:val="Standaard"/>
    <w:next w:val="Standaard"/>
    <w:uiPriority w:val="39"/>
    <w:rsid w:val="00E156B1"/>
    <w:pPr>
      <w:tabs>
        <w:tab w:val="left" w:pos="851"/>
        <w:tab w:val="right" w:pos="6945"/>
      </w:tabs>
      <w:ind w:left="851" w:hanging="851"/>
    </w:pPr>
  </w:style>
  <w:style w:type="paragraph" w:styleId="Inhopg5">
    <w:name w:val="toc 5"/>
    <w:basedOn w:val="Standaard"/>
    <w:next w:val="Standaard"/>
    <w:semiHidden/>
    <w:pPr>
      <w:tabs>
        <w:tab w:val="right" w:leader="dot" w:pos="6945"/>
      </w:tabs>
      <w:ind w:left="760"/>
    </w:pPr>
  </w:style>
  <w:style w:type="paragraph" w:styleId="Inhopg6">
    <w:name w:val="toc 6"/>
    <w:basedOn w:val="Standaard"/>
    <w:next w:val="Standaard"/>
    <w:semiHidden/>
    <w:pPr>
      <w:tabs>
        <w:tab w:val="right" w:leader="dot" w:pos="6945"/>
      </w:tabs>
      <w:ind w:left="950"/>
    </w:pPr>
  </w:style>
  <w:style w:type="paragraph" w:styleId="Inhopg7">
    <w:name w:val="toc 7"/>
    <w:basedOn w:val="Standaard"/>
    <w:next w:val="Standaard"/>
    <w:semiHidden/>
    <w:pPr>
      <w:tabs>
        <w:tab w:val="right" w:leader="dot" w:pos="6945"/>
      </w:tabs>
      <w:ind w:left="1140"/>
    </w:pPr>
  </w:style>
  <w:style w:type="paragraph" w:styleId="Inhopg8">
    <w:name w:val="toc 8"/>
    <w:basedOn w:val="Standaard"/>
    <w:next w:val="Standaard"/>
    <w:semiHidden/>
    <w:pPr>
      <w:tabs>
        <w:tab w:val="right" w:leader="dot" w:pos="6945"/>
      </w:tabs>
      <w:ind w:left="1330"/>
    </w:pPr>
  </w:style>
  <w:style w:type="paragraph" w:styleId="Inhopg9">
    <w:name w:val="toc 9"/>
    <w:basedOn w:val="Standaard"/>
    <w:next w:val="Standaard"/>
    <w:semiHidden/>
    <w:pPr>
      <w:tabs>
        <w:tab w:val="right" w:leader="dot" w:pos="6945"/>
      </w:tabs>
      <w:ind w:left="1520"/>
    </w:pPr>
  </w:style>
  <w:style w:type="paragraph" w:styleId="Kopbronvermelding">
    <w:name w:val="toa heading"/>
    <w:basedOn w:val="Standaard"/>
    <w:next w:val="Standaard"/>
    <w:semiHidden/>
    <w:rPr>
      <w:rFonts w:ascii="RotisSemiSans" w:hAnsi="RotisSemiSans"/>
      <w:b/>
    </w:rPr>
  </w:style>
  <w:style w:type="paragraph" w:customStyle="1" w:styleId="KopAlgemeen">
    <w:name w:val="KopAlgemeen"/>
    <w:next w:val="Standaard"/>
    <w:rsid w:val="005D4AE8"/>
    <w:pPr>
      <w:tabs>
        <w:tab w:val="left" w:pos="851"/>
      </w:tabs>
      <w:overflowPunct w:val="0"/>
      <w:autoSpaceDE w:val="0"/>
      <w:autoSpaceDN w:val="0"/>
      <w:adjustRightInd w:val="0"/>
      <w:spacing w:line="600" w:lineRule="exact"/>
      <w:textAlignment w:val="baseline"/>
    </w:pPr>
    <w:rPr>
      <w:rFonts w:ascii="Arial" w:hAnsi="Arial"/>
      <w:b/>
      <w:sz w:val="44"/>
      <w:lang w:val="nl"/>
    </w:rPr>
  </w:style>
  <w:style w:type="paragraph" w:customStyle="1" w:styleId="KopAuteursnm">
    <w:name w:val="KopAuteursnm"/>
    <w:basedOn w:val="Standaard"/>
    <w:next w:val="Standaard"/>
    <w:pPr>
      <w:tabs>
        <w:tab w:val="left" w:pos="851"/>
      </w:tabs>
    </w:pPr>
  </w:style>
  <w:style w:type="paragraph" w:customStyle="1" w:styleId="KopDeeltitel">
    <w:name w:val="KopDeeltitel"/>
    <w:basedOn w:val="Standaard"/>
    <w:next w:val="Standaard"/>
    <w:rsid w:val="005D4AE8"/>
    <w:pPr>
      <w:tabs>
        <w:tab w:val="left" w:pos="3686"/>
      </w:tabs>
      <w:spacing w:line="600" w:lineRule="exact"/>
    </w:pPr>
    <w:rPr>
      <w:b/>
      <w:sz w:val="44"/>
    </w:rPr>
  </w:style>
  <w:style w:type="paragraph" w:styleId="Koptekst">
    <w:name w:val="header"/>
    <w:basedOn w:val="Standaard"/>
    <w:pPr>
      <w:tabs>
        <w:tab w:val="center" w:pos="4536"/>
        <w:tab w:val="right" w:pos="9072"/>
      </w:tabs>
    </w:pPr>
  </w:style>
  <w:style w:type="character" w:customStyle="1" w:styleId="KTDeelVw1">
    <w:name w:val="KTDeelVw_1"/>
    <w:basedOn w:val="Standaardalinea-lettertype"/>
    <w:rsid w:val="006B3B9C"/>
    <w:rPr>
      <w:rFonts w:ascii="Arial" w:hAnsi="Arial"/>
      <w:i/>
      <w:noProof w:val="0"/>
      <w:sz w:val="15"/>
      <w:lang w:val="nl"/>
    </w:rPr>
  </w:style>
  <w:style w:type="character" w:customStyle="1" w:styleId="KTDeelVw2">
    <w:name w:val="KTDeelVw_2"/>
    <w:basedOn w:val="Standaardalinea-lettertype"/>
    <w:rsid w:val="006B3B9C"/>
    <w:rPr>
      <w:rFonts w:ascii="Arial" w:hAnsi="Arial"/>
      <w:noProof w:val="0"/>
      <w:sz w:val="15"/>
      <w:lang w:val="nl"/>
    </w:rPr>
  </w:style>
  <w:style w:type="paragraph" w:styleId="Lijstmetafbeeldingen">
    <w:name w:val="table of figures"/>
    <w:basedOn w:val="Standaard"/>
    <w:next w:val="Standaard"/>
    <w:semiHidden/>
    <w:pPr>
      <w:tabs>
        <w:tab w:val="right" w:leader="dot" w:pos="9355"/>
      </w:tabs>
      <w:ind w:left="380" w:hanging="38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Courier New" w:hAnsi="Courier New"/>
      <w:sz w:val="18"/>
      <w:lang w:val="nl"/>
    </w:rPr>
  </w:style>
  <w:style w:type="character" w:styleId="Paginanummer">
    <w:name w:val="page number"/>
    <w:basedOn w:val="Standaardalinea-lettertype"/>
    <w:rPr>
      <w:rFonts w:ascii="RotisSemiSans ExtraBold" w:hAnsi="RotisSemiSans ExtraBold"/>
      <w:noProof w:val="0"/>
      <w:sz w:val="18"/>
      <w:lang w:val="nl"/>
    </w:rPr>
  </w:style>
  <w:style w:type="character" w:customStyle="1" w:styleId="Standaardteken-lettertype">
    <w:name w:val="Standaardteken-lettertype"/>
    <w:rsid w:val="00A73310"/>
    <w:rPr>
      <w:rFonts w:ascii="Arial" w:hAnsi="Arial"/>
      <w:sz w:val="19"/>
    </w:rPr>
  </w:style>
  <w:style w:type="character" w:styleId="Regelnummer">
    <w:name w:val="line number"/>
    <w:basedOn w:val="Standaardteken-lettertype"/>
    <w:rPr>
      <w:rFonts w:ascii="Arial" w:hAnsi="Arial"/>
      <w:sz w:val="19"/>
    </w:rPr>
  </w:style>
  <w:style w:type="paragraph" w:customStyle="1" w:styleId="SLO-Afdeling">
    <w:name w:val="SLO-Afdeling"/>
    <w:next w:val="Standaard"/>
    <w:rsid w:val="006B3B9C"/>
    <w:pPr>
      <w:overflowPunct w:val="0"/>
      <w:autoSpaceDE w:val="0"/>
      <w:autoSpaceDN w:val="0"/>
      <w:adjustRightInd w:val="0"/>
      <w:spacing w:before="1080" w:line="260" w:lineRule="exact"/>
      <w:textAlignment w:val="baseline"/>
    </w:pPr>
    <w:rPr>
      <w:rFonts w:ascii="Arial" w:hAnsi="Arial"/>
      <w:b/>
      <w:noProof/>
    </w:rPr>
  </w:style>
  <w:style w:type="paragraph" w:customStyle="1" w:styleId="SLO-Titel">
    <w:name w:val="SLO-Titel"/>
    <w:basedOn w:val="Standaard"/>
    <w:next w:val="Standaard"/>
    <w:rsid w:val="005D4AE8"/>
    <w:pPr>
      <w:spacing w:line="600" w:lineRule="exact"/>
    </w:pPr>
    <w:rPr>
      <w:b/>
      <w:sz w:val="44"/>
    </w:rPr>
  </w:style>
  <w:style w:type="paragraph" w:customStyle="1" w:styleId="SLO-Ondertitel">
    <w:name w:val="SLO-Ondertitel"/>
    <w:basedOn w:val="SLO-Titel"/>
    <w:next w:val="Standaard"/>
    <w:rsid w:val="00DC22A3"/>
    <w:pPr>
      <w:spacing w:before="200" w:line="240" w:lineRule="exact"/>
    </w:pPr>
    <w:rPr>
      <w:b w:val="0"/>
      <w:sz w:val="20"/>
    </w:rPr>
  </w:style>
  <w:style w:type="paragraph" w:customStyle="1" w:styleId="SLO-verant-kop">
    <w:name w:val="SLO-verant-kop"/>
    <w:basedOn w:val="Standaard"/>
    <w:next w:val="Standaard"/>
    <w:pPr>
      <w:spacing w:after="280" w:line="260" w:lineRule="exact"/>
    </w:pPr>
  </w:style>
  <w:style w:type="paragraph" w:customStyle="1" w:styleId="SLO-verant-subkop">
    <w:name w:val="SLO-verant-subkop"/>
    <w:basedOn w:val="Standaard"/>
    <w:next w:val="Standaard"/>
    <w:rsid w:val="006B3B9C"/>
    <w:pPr>
      <w:spacing w:after="260" w:line="260" w:lineRule="exact"/>
    </w:pPr>
    <w:rPr>
      <w:b/>
    </w:rPr>
  </w:style>
  <w:style w:type="character" w:customStyle="1" w:styleId="Standaardvet">
    <w:name w:val="Standaard_vet"/>
    <w:basedOn w:val="Standaardteken-lettertype"/>
    <w:rsid w:val="006B3B9C"/>
    <w:rPr>
      <w:rFonts w:ascii="Arial" w:hAnsi="Arial"/>
      <w:b/>
      <w:sz w:val="19"/>
    </w:rPr>
  </w:style>
  <w:style w:type="character" w:customStyle="1" w:styleId="Streepje">
    <w:name w:val="Streepje"/>
    <w:basedOn w:val="Standaardalinea-lettertype"/>
    <w:rsid w:val="006B3B9C"/>
    <w:rPr>
      <w:rFonts w:ascii="Arial" w:hAnsi="Arial"/>
      <w:position w:val="-2"/>
      <w:sz w:val="28"/>
    </w:rPr>
  </w:style>
  <w:style w:type="paragraph" w:customStyle="1" w:styleId="TabelKoppen">
    <w:name w:val="TabelKoppen"/>
    <w:basedOn w:val="Standaard"/>
    <w:next w:val="Standaard"/>
    <w:rsid w:val="006B3B9C"/>
    <w:rPr>
      <w:b/>
    </w:rPr>
  </w:style>
  <w:style w:type="paragraph" w:customStyle="1" w:styleId="TabelTekst">
    <w:name w:val="TabelTekst"/>
    <w:basedOn w:val="Standaard"/>
    <w:next w:val="Standaard"/>
    <w:rsid w:val="006B3B9C"/>
  </w:style>
  <w:style w:type="paragraph" w:styleId="Tekstopmerking">
    <w:name w:val="annotation text"/>
    <w:basedOn w:val="Standaard"/>
    <w:semiHidden/>
    <w:rPr>
      <w:sz w:val="20"/>
    </w:rPr>
  </w:style>
  <w:style w:type="character" w:customStyle="1" w:styleId="Uitgaveverwijzing">
    <w:name w:val="Uitgave_verwijzing"/>
    <w:basedOn w:val="Standaardalinea-lettertype"/>
    <w:rsid w:val="006B3B9C"/>
    <w:rPr>
      <w:rFonts w:ascii="Arial" w:hAnsi="Arial"/>
      <w:noProof w:val="0"/>
      <w:sz w:val="16"/>
      <w:lang w:val="nl"/>
    </w:rPr>
  </w:style>
  <w:style w:type="character" w:styleId="Verwijzingopmerking">
    <w:name w:val="annotation reference"/>
    <w:basedOn w:val="Standaardalinea-lettertype"/>
    <w:semiHidden/>
    <w:rPr>
      <w:sz w:val="16"/>
    </w:rPr>
  </w:style>
  <w:style w:type="character" w:styleId="Voetnootmarkering">
    <w:name w:val="footnote reference"/>
    <w:basedOn w:val="Standaardteken-lettertype"/>
    <w:semiHidden/>
    <w:rPr>
      <w:rFonts w:ascii="Arial" w:hAnsi="Arial"/>
      <w:sz w:val="19"/>
      <w:vertAlign w:val="superscript"/>
    </w:rPr>
  </w:style>
  <w:style w:type="paragraph" w:styleId="Voetnoottekst">
    <w:name w:val="footnote text"/>
    <w:basedOn w:val="Standaard"/>
    <w:rsid w:val="005D4AE8"/>
    <w:rPr>
      <w:sz w:val="16"/>
    </w:rPr>
  </w:style>
  <w:style w:type="paragraph" w:styleId="Voettekst">
    <w:name w:val="footer"/>
    <w:basedOn w:val="Standaard"/>
    <w:pPr>
      <w:tabs>
        <w:tab w:val="center" w:pos="4536"/>
        <w:tab w:val="right" w:pos="9072"/>
      </w:tabs>
    </w:pPr>
  </w:style>
  <w:style w:type="table" w:styleId="Tabelraster">
    <w:name w:val="Table Grid"/>
    <w:basedOn w:val="Standaardtabel"/>
    <w:rsid w:val="00BA45EE"/>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Standaardalinea-lettertype"/>
    <w:rPr>
      <w:rFonts w:ascii="Arial Unicode MS" w:eastAsia="Arial Unicode MS" w:hAnsi="Arial Unicode MS" w:cs="Arial Unicode MS"/>
      <w:sz w:val="20"/>
      <w:szCs w:val="20"/>
    </w:rPr>
  </w:style>
  <w:style w:type="paragraph" w:styleId="HTML-voorafopgemaakt">
    <w:name w:val="HTML Preformatted"/>
    <w:aliases w:val=" vooraf opgemaakt"/>
    <w:basedOn w:val="Standaard"/>
    <w:rPr>
      <w:rFonts w:ascii="Courier New" w:hAnsi="Courier New" w:cs="Courier New"/>
      <w:sz w:val="20"/>
    </w:rPr>
  </w:style>
  <w:style w:type="paragraph" w:styleId="Lijst">
    <w:name w:val="List"/>
    <w:basedOn w:val="Standaard"/>
    <w:pPr>
      <w:numPr>
        <w:numId w:val="10"/>
      </w:numPr>
      <w:tabs>
        <w:tab w:val="left" w:pos="284"/>
      </w:tabs>
    </w:pPr>
  </w:style>
  <w:style w:type="paragraph" w:customStyle="1" w:styleId="opsomming1">
    <w:name w:val="opsomming1"/>
    <w:basedOn w:val="Standaard"/>
    <w:next w:val="Standaard"/>
  </w:style>
  <w:style w:type="paragraph" w:styleId="Lijst2">
    <w:name w:val="List 2"/>
    <w:basedOn w:val="Standaard"/>
    <w:pPr>
      <w:numPr>
        <w:ilvl w:val="1"/>
        <w:numId w:val="10"/>
      </w:numPr>
      <w:tabs>
        <w:tab w:val="left" w:pos="851"/>
      </w:tabs>
    </w:pPr>
  </w:style>
  <w:style w:type="paragraph" w:styleId="Lijst3">
    <w:name w:val="List 3"/>
    <w:basedOn w:val="Standaard"/>
    <w:pPr>
      <w:numPr>
        <w:ilvl w:val="2"/>
        <w:numId w:val="10"/>
      </w:numPr>
      <w:tabs>
        <w:tab w:val="left" w:pos="1418"/>
      </w:tabs>
    </w:pPr>
  </w:style>
  <w:style w:type="paragraph" w:styleId="Lijst4">
    <w:name w:val="List 4"/>
    <w:basedOn w:val="Standaard"/>
    <w:pPr>
      <w:numPr>
        <w:ilvl w:val="3"/>
        <w:numId w:val="10"/>
      </w:numPr>
      <w:tabs>
        <w:tab w:val="left" w:pos="2268"/>
      </w:tabs>
    </w:pPr>
  </w:style>
  <w:style w:type="paragraph" w:styleId="Lijst5">
    <w:name w:val="List 5"/>
    <w:basedOn w:val="Standaard"/>
    <w:pPr>
      <w:numPr>
        <w:ilvl w:val="4"/>
        <w:numId w:val="10"/>
      </w:numPr>
      <w:tabs>
        <w:tab w:val="clear" w:pos="4428"/>
        <w:tab w:val="left" w:pos="3119"/>
      </w:tabs>
    </w:pPr>
  </w:style>
  <w:style w:type="paragraph" w:styleId="Ballontekst">
    <w:name w:val="Balloon Text"/>
    <w:basedOn w:val="Standaard"/>
    <w:link w:val="BallontekstChar"/>
    <w:rsid w:val="0098528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85289"/>
    <w:rPr>
      <w:rFonts w:ascii="Tahoma" w:hAnsi="Tahoma" w:cs="Tahoma"/>
      <w:sz w:val="16"/>
      <w:szCs w:val="16"/>
    </w:rPr>
  </w:style>
  <w:style w:type="paragraph" w:styleId="Lijstalinea">
    <w:name w:val="List Paragraph"/>
    <w:basedOn w:val="Standaard"/>
    <w:uiPriority w:val="34"/>
    <w:qFormat/>
    <w:rsid w:val="00475B8B"/>
    <w:pPr>
      <w:ind w:left="720"/>
      <w:contextualSpacing/>
    </w:pPr>
  </w:style>
  <w:style w:type="character" w:styleId="Hyperlink">
    <w:name w:val="Hyperlink"/>
    <w:basedOn w:val="Standaardalinea-lettertype"/>
    <w:uiPriority w:val="99"/>
    <w:unhideWhenUsed/>
    <w:rsid w:val="00475B8B"/>
    <w:rPr>
      <w:color w:val="C7007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6.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5.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publicatie2.dotm" TargetMode="External"/></Relationship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C7007D"/>
      </a:hlink>
      <a:folHlink>
        <a:srgbClr val="C70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Natuur ＆ techniek</TermName>
          <TermId xmlns="http://schemas.microsoft.com/office/infopath/2007/PartnerControls">5361bbef-f492-4740-ab29-53288ac4f244</TermId>
        </TermInfo>
      </Terms>
    </RepSection_0>
    <RepSummary xmlns="http://schemas.microsoft.com/sharepoint/v3" xsi:nil="true"/>
    <RepRelationOtherSloProjects xmlns="http://schemas.microsoft.com/sharepoint/v3" xsi:nil="true"/>
    <TaxCatchAll xmlns="7106a2ac-038a-457f-8b58-ec67130d9d6d">
      <Value>41</Value>
      <Value>551</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BasisNatuurWetenschappen</RepProjectName>
    <RepApaNotation xmlns="http://schemas.microsoft.com/sharepoint/v3" xsi:nil="true"/>
    <_dlc_DocId xmlns="7106a2ac-038a-457f-8b58-ec67130d9d6d">47XQ5P3E4USX-10-3365</_dlc_DocId>
    <_dlc_DocIdUrl xmlns="7106a2ac-038a-457f-8b58-ec67130d9d6d">
      <Url>https://cms-downloads.slo.nl/_layouts/15/DocIdRedir.aspx?ID=47XQ5P3E4USX-10-3365</Url>
      <Description>47XQ5P3E4USX-10-3365</Description>
    </_dlc_DocIdUrl>
  </documentManagement>
</p:properties>
</file>

<file path=customXml/itemProps1.xml><?xml version="1.0" encoding="utf-8"?>
<ds:datastoreItem xmlns:ds="http://schemas.openxmlformats.org/officeDocument/2006/customXml" ds:itemID="{02593247-760F-4397-AE74-6B4C41F45909}"/>
</file>

<file path=customXml/itemProps2.xml><?xml version="1.0" encoding="utf-8"?>
<ds:datastoreItem xmlns:ds="http://schemas.openxmlformats.org/officeDocument/2006/customXml" ds:itemID="{016A18A0-6A95-4FB2-B0B8-8ABDF1F7D125}"/>
</file>

<file path=customXml/itemProps3.xml><?xml version="1.0" encoding="utf-8"?>
<ds:datastoreItem xmlns:ds="http://schemas.openxmlformats.org/officeDocument/2006/customXml" ds:itemID="{754F803E-BCBB-463B-9AC8-ABBEB02DBAD2}"/>
</file>

<file path=customXml/itemProps4.xml><?xml version="1.0" encoding="utf-8"?>
<ds:datastoreItem xmlns:ds="http://schemas.openxmlformats.org/officeDocument/2006/customXml" ds:itemID="{0631CDFF-9A1F-46B3-9CAE-E7D2C0D021DF}"/>
</file>

<file path=customXml/itemProps5.xml><?xml version="1.0" encoding="utf-8"?>
<ds:datastoreItem xmlns:ds="http://schemas.openxmlformats.org/officeDocument/2006/customXml" ds:itemID="{E808CAD9-9569-4745-92E2-4F6D6AA5C1C4}"/>
</file>

<file path=docProps/app.xml><?xml version="1.0" encoding="utf-8"?>
<Properties xmlns="http://schemas.openxmlformats.org/officeDocument/2006/extended-properties" xmlns:vt="http://schemas.openxmlformats.org/officeDocument/2006/docPropsVTypes">
  <Template>publicatie2.dotm</Template>
  <TotalTime>53</TotalTime>
  <Pages>17</Pages>
  <Words>1823</Words>
  <Characters>9116</Characters>
  <Application>Microsoft Office Word</Application>
  <DocSecurity>0</DocSecurity>
  <Lines>364</Lines>
  <Paragraphs>210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Stroomkring</vt:lpstr>
      <vt:lpstr>TOC \x\w\t</vt:lpstr>
    </vt:vector>
  </TitlesOfParts>
  <Company>SLO</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Lesmateriaal Stroomkring</dc:title>
  <dc:creator>Christel Broekmaat</dc:creator>
  <cp:lastModifiedBy>Evelien Veltman</cp:lastModifiedBy>
  <cp:revision>14</cp:revision>
  <cp:lastPrinted>2001-02-19T14:57:00Z</cp:lastPrinted>
  <dcterms:created xsi:type="dcterms:W3CDTF">2016-09-07T07:40:00Z</dcterms:created>
  <dcterms:modified xsi:type="dcterms:W3CDTF">2016-11-30T13:44:00Z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_telefoon_secretariaat">
    <vt:lpwstr>661</vt:lpwstr>
  </property>
  <property fmtid="{D5CDD505-2E9C-101B-9397-08002B2CF9AE}" pid="3" name="ContentTypeId">
    <vt:lpwstr>0x010100D2854694664375418C0DFD97ECA4320E</vt:lpwstr>
  </property>
  <property fmtid="{D5CDD505-2E9C-101B-9397-08002B2CF9AE}" pid="4" name="_dlc_DocIdItemGuid">
    <vt:lpwstr>c0fe098d-12c2-4b9c-a349-4024eb9837a0</vt:lpwstr>
  </property>
  <property fmtid="{D5CDD505-2E9C-101B-9397-08002B2CF9AE}" pid="5" name="RepAreasOfExpertise">
    <vt:lpwstr/>
  </property>
  <property fmtid="{D5CDD505-2E9C-101B-9397-08002B2CF9AE}" pid="6" name="TaxKeyword">
    <vt:lpwstr/>
  </property>
  <property fmtid="{D5CDD505-2E9C-101B-9397-08002B2CF9AE}" pid="7" name="RepDocumentType">
    <vt:lpwstr/>
  </property>
  <property fmtid="{D5CDD505-2E9C-101B-9397-08002B2CF9AE}" pid="8" name="RepSectionSpecificTheme">
    <vt:lpwstr/>
  </property>
  <property fmtid="{D5CDD505-2E9C-101B-9397-08002B2CF9AE}" pid="9" name="RepCurricularTheme">
    <vt:lpwstr/>
  </property>
  <property fmtid="{D5CDD505-2E9C-101B-9397-08002B2CF9AE}" pid="10" name="TaxKeywordTaxHTField">
    <vt:lpwstr/>
  </property>
  <property fmtid="{D5CDD505-2E9C-101B-9397-08002B2CF9AE}" pid="11" name="RepSection">
    <vt:lpwstr>41;#Natuur ＆ techniek|5361bbef-f492-4740-ab29-53288ac4f244</vt:lpwstr>
  </property>
  <property fmtid="{D5CDD505-2E9C-101B-9397-08002B2CF9AE}" pid="12" name="RepAuthor">
    <vt:lpwstr/>
  </property>
  <property fmtid="{D5CDD505-2E9C-101B-9397-08002B2CF9AE}" pid="13" name="RepSubjectContent">
    <vt:lpwstr/>
  </property>
  <property fmtid="{D5CDD505-2E9C-101B-9397-08002B2CF9AE}" pid="14" name="RepSector">
    <vt:lpwstr/>
  </property>
  <property fmtid="{D5CDD505-2E9C-101B-9397-08002B2CF9AE}" pid="15" name="RepFileFormat">
    <vt:lpwstr>68;#Word-bestand|4e7f53eb-a521-4daf-93ad-035b41a9ede4</vt:lpwstr>
  </property>
  <property fmtid="{D5CDD505-2E9C-101B-9397-08002B2CF9AE}" pid="16" name="RepYear">
    <vt:lpwstr>551;#2016|f54bdad4-7ead-4e5c-81eb-6f934a456232</vt:lpwstr>
  </property>
</Properties>
</file>